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rsidTr="0067712F">
        <w:trPr>
          <w:cantSplit/>
        </w:trPr>
        <w:tc>
          <w:tcPr>
            <w:tcW w:w="10314" w:type="dxa"/>
            <w:gridSpan w:val="3"/>
            <w:shd w:val="clear" w:color="auto" w:fill="FBD4B4" w:themeFill="accent6" w:themeFillTint="66"/>
          </w:tcPr>
          <w:p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rsidTr="0067712F">
        <w:trPr>
          <w:cantSplit/>
        </w:trPr>
        <w:tc>
          <w:tcPr>
            <w:tcW w:w="9638" w:type="dxa"/>
            <w:gridSpan w:val="2"/>
            <w:shd w:val="clear" w:color="auto" w:fill="FBD4B4" w:themeFill="accent6" w:themeFillTint="66"/>
          </w:tcPr>
          <w:p w:rsidR="003F20A8" w:rsidRPr="00DF6D9D" w:rsidRDefault="000445DC" w:rsidP="00880B7A">
            <w:pPr>
              <w:jc w:val="both"/>
              <w:rPr>
                <w:rFonts w:ascii="Times New Roman" w:hAnsi="Times New Roman" w:cs="Times New Roman"/>
                <w:b/>
                <w:sz w:val="24"/>
                <w:szCs w:val="24"/>
                <w:highlight w:val="yellow"/>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DF6D9D">
              <w:rPr>
                <w:rFonts w:ascii="Times New Roman" w:hAnsi="Times New Roman" w:cs="Times New Roman"/>
                <w:b/>
                <w:sz w:val="24"/>
                <w:szCs w:val="24"/>
              </w:rPr>
              <w:t xml:space="preserve">místo </w:t>
            </w:r>
            <w:r w:rsidR="0084621A" w:rsidRPr="0084621A">
              <w:rPr>
                <w:rFonts w:ascii="Times New Roman" w:hAnsi="Times New Roman" w:cs="Times New Roman"/>
                <w:b/>
                <w:sz w:val="24"/>
                <w:szCs w:val="24"/>
              </w:rPr>
              <w:t>ministerský rada oddělení právní podpory odboru akvizic nemovité infrastruktury sekce majetkové Ministerstva o</w:t>
            </w:r>
            <w:bookmarkStart w:id="0" w:name="_GoBack"/>
            <w:bookmarkEnd w:id="0"/>
            <w:r w:rsidR="0084621A" w:rsidRPr="0084621A">
              <w:rPr>
                <w:rFonts w:ascii="Times New Roman" w:hAnsi="Times New Roman" w:cs="Times New Roman"/>
                <w:b/>
                <w:sz w:val="24"/>
                <w:szCs w:val="24"/>
              </w:rPr>
              <w:t xml:space="preserve">brany </w:t>
            </w:r>
            <w:r w:rsidR="0084621A">
              <w:rPr>
                <w:rFonts w:ascii="Times New Roman" w:hAnsi="Times New Roman" w:cs="Times New Roman"/>
                <w:b/>
                <w:sz w:val="24"/>
                <w:szCs w:val="24"/>
              </w:rPr>
              <w:br/>
            </w:r>
            <w:r w:rsidR="0084621A" w:rsidRPr="0084621A">
              <w:rPr>
                <w:rFonts w:ascii="Times New Roman" w:hAnsi="Times New Roman" w:cs="Times New Roman"/>
                <w:b/>
                <w:sz w:val="24"/>
                <w:szCs w:val="24"/>
              </w:rPr>
              <w:t>(</w:t>
            </w:r>
            <w:proofErr w:type="spellStart"/>
            <w:r w:rsidR="0084621A" w:rsidRPr="0084621A">
              <w:rPr>
                <w:rFonts w:ascii="Times New Roman" w:hAnsi="Times New Roman" w:cs="Times New Roman"/>
                <w:b/>
                <w:sz w:val="24"/>
                <w:szCs w:val="24"/>
              </w:rPr>
              <w:t>extID</w:t>
            </w:r>
            <w:proofErr w:type="spellEnd"/>
            <w:r w:rsidR="0084621A" w:rsidRPr="0084621A">
              <w:rPr>
                <w:rFonts w:ascii="Times New Roman" w:hAnsi="Times New Roman" w:cs="Times New Roman"/>
                <w:b/>
                <w:sz w:val="24"/>
                <w:szCs w:val="24"/>
              </w:rPr>
              <w:t xml:space="preserve"> 0000 1216 0135)</w:t>
            </w:r>
            <w:r w:rsidR="00C9786D" w:rsidRPr="00DF6D9D">
              <w:rPr>
                <w:rFonts w:ascii="Times New Roman" w:hAnsi="Times New Roman" w:cs="Times New Roman"/>
                <w:b/>
                <w:sz w:val="24"/>
                <w:szCs w:val="24"/>
                <w:highlight w:val="yellow"/>
              </w:rPr>
              <w:t xml:space="preserve"> </w:t>
            </w:r>
          </w:p>
          <w:p w:rsidR="00236274" w:rsidRDefault="00236274" w:rsidP="006D69BB">
            <w:pPr>
              <w:rPr>
                <w:rFonts w:ascii="Times New Roman" w:hAnsi="Times New Roman" w:cs="Times New Roman"/>
                <w:b/>
                <w:sz w:val="24"/>
                <w:szCs w:val="24"/>
              </w:rPr>
            </w:pPr>
          </w:p>
          <w:p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rsidR="003F20A8" w:rsidRDefault="003F20A8" w:rsidP="003F20A8">
            <w:pPr>
              <w:rPr>
                <w:rFonts w:ascii="Times New Roman" w:hAnsi="Times New Roman" w:cs="Times New Roman"/>
                <w:sz w:val="24"/>
                <w:szCs w:val="24"/>
              </w:rPr>
            </w:pPr>
          </w:p>
          <w:p w:rsidR="006D69BB" w:rsidRPr="003F20A8" w:rsidRDefault="006D69BB" w:rsidP="003F20A8">
            <w:pPr>
              <w:rPr>
                <w:rFonts w:ascii="Times New Roman" w:hAnsi="Times New Roman" w:cs="Times New Roman"/>
                <w:sz w:val="24"/>
                <w:szCs w:val="24"/>
              </w:rPr>
            </w:pPr>
          </w:p>
        </w:tc>
      </w:tr>
      <w:tr w:rsidR="006D69BB" w:rsidRPr="00297F35" w:rsidTr="003F20A8">
        <w:trPr>
          <w:cantSplit/>
          <w:trHeight w:val="271"/>
        </w:trPr>
        <w:tc>
          <w:tcPr>
            <w:tcW w:w="9638" w:type="dxa"/>
            <w:gridSpan w:val="2"/>
            <w:shd w:val="clear" w:color="auto" w:fill="FBD4B4" w:themeFill="accent6" w:themeFillTint="66"/>
          </w:tcPr>
          <w:p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rsidTr="0067712F">
        <w:trPr>
          <w:cantSplit/>
        </w:trPr>
        <w:tc>
          <w:tcPr>
            <w:tcW w:w="6062" w:type="dxa"/>
            <w:shd w:val="clear" w:color="auto" w:fill="FBD4B4" w:themeFill="accent6" w:themeFillTint="66"/>
          </w:tcPr>
          <w:p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rsidR="003E0B1C" w:rsidRDefault="003E0B1C" w:rsidP="003E0B1C">
      <w:pPr>
        <w:spacing w:after="0" w:line="240" w:lineRule="auto"/>
        <w:rPr>
          <w:rFonts w:ascii="Times New Roman" w:hAnsi="Times New Roman" w:cs="Times New Roman"/>
          <w:sz w:val="24"/>
          <w:szCs w:val="24"/>
        </w:rPr>
      </w:pPr>
    </w:p>
    <w:p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D296A" w:rsidRPr="00297F35" w:rsidTr="003F6367">
        <w:trPr>
          <w:trHeight w:val="484"/>
        </w:trPr>
        <w:tc>
          <w:tcPr>
            <w:tcW w:w="4535" w:type="dxa"/>
            <w:shd w:val="clear" w:color="auto" w:fill="FBD4B4" w:themeFill="accent6" w:themeFillTint="66"/>
            <w:vAlign w:val="center"/>
          </w:tcPr>
          <w:p w:rsidR="003D296A" w:rsidRDefault="003D296A" w:rsidP="00BC0C49">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p w:rsidR="003D296A" w:rsidRPr="00297F35" w:rsidRDefault="003D296A" w:rsidP="0067712F">
            <w:pPr>
              <w:spacing w:after="0" w:line="240" w:lineRule="auto"/>
              <w:rPr>
                <w:rFonts w:ascii="Times New Roman" w:hAnsi="Times New Roman" w:cs="Times New Roman"/>
                <w:b/>
                <w:bCs/>
                <w:sz w:val="24"/>
                <w:szCs w:val="24"/>
              </w:rPr>
            </w:pPr>
          </w:p>
        </w:tc>
        <w:tc>
          <w:tcPr>
            <w:tcW w:w="5779" w:type="dxa"/>
            <w:shd w:val="clear" w:color="auto" w:fill="FEF1E6"/>
            <w:vAlign w:val="center"/>
          </w:tcPr>
          <w:p w:rsidR="003D296A" w:rsidRPr="00297F35" w:rsidRDefault="003D296A"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A24D67">
        <w:trPr>
          <w:trHeight w:val="605"/>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bl>
    <w:p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rsidTr="003E0B1C">
        <w:trPr>
          <w:trHeight w:val="363"/>
        </w:trPr>
        <w:tc>
          <w:tcPr>
            <w:tcW w:w="10314" w:type="dxa"/>
            <w:shd w:val="clear" w:color="auto" w:fill="FDE9D9" w:themeFill="accent6" w:themeFillTint="33"/>
          </w:tcPr>
          <w:p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rsidTr="003E0B1C">
        <w:trPr>
          <w:trHeight w:val="363"/>
        </w:trPr>
        <w:tc>
          <w:tcPr>
            <w:tcW w:w="10314" w:type="dxa"/>
            <w:shd w:val="clear" w:color="auto" w:fill="FDE9D9" w:themeFill="accent6" w:themeFillTint="33"/>
          </w:tcPr>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 xml:space="preserve">1. </w:t>
            </w:r>
            <w:r w:rsidR="006A3770">
              <w:rPr>
                <w:rFonts w:ascii="Times New Roman" w:hAnsi="Times New Roman" w:cs="Times New Roman"/>
                <w:bCs/>
                <w:sz w:val="24"/>
                <w:szCs w:val="24"/>
              </w:rPr>
              <w:t xml:space="preserve">  </w:t>
            </w:r>
            <w:r w:rsidR="00562A34">
              <w:rPr>
                <w:rFonts w:ascii="Times New Roman" w:hAnsi="Times New Roman" w:cs="Times New Roman"/>
                <w:bCs/>
                <w:sz w:val="24"/>
                <w:szCs w:val="24"/>
              </w:rPr>
              <w:t xml:space="preserve"> </w:t>
            </w:r>
            <w:r w:rsidR="006A3770">
              <w:rPr>
                <w:rFonts w:ascii="Times New Roman" w:hAnsi="Times New Roman" w:cs="Times New Roman"/>
                <w:bCs/>
                <w:sz w:val="24"/>
                <w:szCs w:val="24"/>
              </w:rPr>
              <w:t>P</w:t>
            </w:r>
            <w:r w:rsidRPr="00477F32">
              <w:rPr>
                <w:rFonts w:ascii="Times New Roman" w:hAnsi="Times New Roman" w:cs="Times New Roman"/>
                <w:sz w:val="24"/>
                <w:szCs w:val="24"/>
              </w:rPr>
              <w:t xml:space="preserve">rohlašuji, že </w:t>
            </w:r>
            <w:r w:rsidRPr="00297F35">
              <w:rPr>
                <w:rFonts w:ascii="Times New Roman" w:hAnsi="Times New Roman" w:cs="Times New Roman"/>
                <w:sz w:val="24"/>
                <w:szCs w:val="24"/>
              </w:rPr>
              <w:t>jsem, plně svéprávný/á, resp. že má svéprávnost nebyla soudem omezena</w:t>
            </w:r>
            <w:r w:rsidR="00AF7A3A">
              <w:rPr>
                <w:rFonts w:ascii="Times New Roman" w:hAnsi="Times New Roman" w:cs="Times New Roman"/>
                <w:sz w:val="24"/>
                <w:szCs w:val="24"/>
              </w:rPr>
              <w:t>.</w:t>
            </w:r>
            <w:r w:rsidR="00513FB6">
              <w:rPr>
                <w:rFonts w:ascii="Times New Roman" w:hAnsi="Times New Roman" w:cs="Times New Roman"/>
                <w:sz w:val="24"/>
                <w:szCs w:val="24"/>
              </w:rPr>
              <w:t xml:space="preserve"> </w:t>
            </w:r>
          </w:p>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2.</w:t>
            </w:r>
            <w:r w:rsidRPr="00297F35">
              <w:rPr>
                <w:rFonts w:ascii="Times New Roman" w:hAnsi="Times New Roman" w:cs="Times New Roman"/>
                <w:bCs/>
                <w:sz w:val="24"/>
                <w:szCs w:val="24"/>
              </w:rPr>
              <w:tab/>
            </w:r>
            <w:r w:rsidR="00562A34">
              <w:rPr>
                <w:rFonts w:ascii="Times New Roman" w:hAnsi="Times New Roman" w:cs="Times New Roman"/>
                <w:bCs/>
                <w:sz w:val="24"/>
                <w:szCs w:val="24"/>
              </w:rPr>
              <w:t>P</w:t>
            </w:r>
            <w:r w:rsidRPr="00297F35">
              <w:rPr>
                <w:rFonts w:ascii="Times New Roman" w:hAnsi="Times New Roman" w:cs="Times New Roman"/>
                <w:bCs/>
                <w:sz w:val="24"/>
                <w:szCs w:val="24"/>
              </w:rPr>
              <w:t>rohlašuji, že</w:t>
            </w:r>
            <w:r w:rsidRPr="00297F35">
              <w:rPr>
                <w:rFonts w:ascii="Times New Roman" w:hAnsi="Times New Roman" w:cs="Times New Roman"/>
                <w:sz w:val="24"/>
                <w:szCs w:val="24"/>
              </w:rPr>
              <w:t xml:space="preserve"> mám potřebnou zdravotní způsobilost k</w:t>
            </w:r>
            <w:r>
              <w:rPr>
                <w:rFonts w:ascii="Times New Roman" w:hAnsi="Times New Roman" w:cs="Times New Roman"/>
                <w:sz w:val="24"/>
                <w:szCs w:val="24"/>
              </w:rPr>
              <w:t> </w:t>
            </w:r>
            <w:r w:rsidRPr="00297F35">
              <w:rPr>
                <w:rFonts w:ascii="Times New Roman" w:hAnsi="Times New Roman" w:cs="Times New Roman"/>
                <w:sz w:val="24"/>
                <w:szCs w:val="24"/>
              </w:rPr>
              <w:t>výkonu služby na předmětném služebním místě.</w:t>
            </w:r>
          </w:p>
          <w:p w:rsidR="007D6B14" w:rsidRDefault="003E0B1C" w:rsidP="007D6B14">
            <w:pPr>
              <w:tabs>
                <w:tab w:val="left" w:leader="dot" w:pos="9456"/>
              </w:tabs>
              <w:spacing w:before="120" w:after="120"/>
              <w:ind w:left="425" w:hanging="425"/>
              <w:jc w:val="both"/>
              <w:rPr>
                <w:rFonts w:ascii="Times New Roman" w:hAnsi="Times New Roman" w:cs="Times New Roman"/>
                <w:bCs/>
                <w:sz w:val="24"/>
                <w:szCs w:val="24"/>
              </w:rPr>
            </w:pPr>
            <w:r>
              <w:rPr>
                <w:rFonts w:ascii="Times New Roman" w:hAnsi="Times New Roman" w:cs="Times New Roman"/>
                <w:sz w:val="24"/>
                <w:szCs w:val="24"/>
              </w:rPr>
              <w:t>3.</w:t>
            </w:r>
            <w:r>
              <w:rPr>
                <w:rFonts w:ascii="Times New Roman" w:hAnsi="Times New Roman" w:cs="Times New Roman"/>
                <w:sz w:val="24"/>
                <w:szCs w:val="24"/>
              </w:rPr>
              <w:tab/>
            </w:r>
            <w:r w:rsidR="00562A34">
              <w:rPr>
                <w:rFonts w:ascii="Times New Roman" w:hAnsi="Times New Roman" w:cs="Times New Roman"/>
                <w:sz w:val="24"/>
                <w:szCs w:val="24"/>
              </w:rPr>
              <w:t>P</w:t>
            </w:r>
            <w:r w:rsidR="007D6B14">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rsidR="003E0B1C" w:rsidRPr="00297F35" w:rsidRDefault="003E0B1C" w:rsidP="00562A34">
            <w:pPr>
              <w:tabs>
                <w:tab w:val="left" w:leader="dot" w:pos="9456"/>
              </w:tabs>
              <w:spacing w:before="120" w:after="120"/>
              <w:ind w:left="425" w:hanging="425"/>
              <w:jc w:val="both"/>
              <w:rPr>
                <w:rFonts w:ascii="Times New Roman" w:hAnsi="Times New Roman" w:cs="Times New Roman"/>
                <w:b/>
                <w:bCs/>
                <w:sz w:val="24"/>
                <w:szCs w:val="24"/>
              </w:rPr>
            </w:pPr>
            <w:r w:rsidRPr="00297F35">
              <w:rPr>
                <w:rFonts w:ascii="Times New Roman" w:hAnsi="Times New Roman" w:cs="Times New Roman"/>
                <w:sz w:val="24"/>
                <w:szCs w:val="24"/>
              </w:rPr>
              <w:t xml:space="preserve">4. </w:t>
            </w:r>
            <w:r w:rsidRPr="00297F35">
              <w:rPr>
                <w:rFonts w:ascii="Times New Roman" w:hAnsi="Times New Roman" w:cs="Times New Roman"/>
                <w:sz w:val="24"/>
                <w:szCs w:val="24"/>
              </w:rPr>
              <w:tab/>
            </w:r>
            <w:r w:rsidR="00562A34">
              <w:rPr>
                <w:rFonts w:ascii="Times New Roman" w:hAnsi="Times New Roman" w:cs="Times New Roman"/>
                <w:sz w:val="24"/>
                <w:szCs w:val="24"/>
              </w:rPr>
              <w:t>P</w:t>
            </w:r>
            <w:r w:rsidR="00B800C9" w:rsidRPr="004A1A65">
              <w:rPr>
                <w:rFonts w:ascii="Times New Roman" w:hAnsi="Times New Roman" w:cs="Times New Roman"/>
                <w:sz w:val="24"/>
                <w:szCs w:val="24"/>
              </w:rPr>
              <w:t>rohlašuji</w:t>
            </w:r>
            <w:r w:rsidR="00B800C9" w:rsidRPr="00297F35">
              <w:rPr>
                <w:rFonts w:ascii="Times New Roman" w:hAnsi="Times New Roman" w:cs="Times New Roman"/>
                <w:bCs/>
                <w:sz w:val="24"/>
                <w:szCs w:val="24"/>
              </w:rPr>
              <w:t xml:space="preserve">, že jsem dosáhl vzdělání stanoveného </w:t>
            </w:r>
            <w:r w:rsidR="00562A34">
              <w:rPr>
                <w:rFonts w:ascii="Times New Roman" w:hAnsi="Times New Roman" w:cs="Times New Roman"/>
                <w:bCs/>
                <w:sz w:val="24"/>
                <w:szCs w:val="24"/>
              </w:rPr>
              <w:t>zákonem o státní službě</w:t>
            </w:r>
            <w:r w:rsidR="00B800C9" w:rsidRPr="00297F35">
              <w:rPr>
                <w:rFonts w:ascii="Times New Roman" w:hAnsi="Times New Roman" w:cs="Times New Roman"/>
                <w:bCs/>
                <w:sz w:val="24"/>
                <w:szCs w:val="24"/>
              </w:rPr>
              <w:t xml:space="preserve"> pro předmětné služební místo, </w:t>
            </w:r>
            <w:r w:rsidR="00B22958" w:rsidRPr="00B22958">
              <w:rPr>
                <w:rFonts w:ascii="Times New Roman" w:hAnsi="Times New Roman" w:cs="Times New Roman"/>
                <w:bCs/>
                <w:sz w:val="24"/>
                <w:szCs w:val="24"/>
              </w:rPr>
              <w:t xml:space="preserve">a </w:t>
            </w:r>
            <w:r w:rsidR="00B22958" w:rsidRPr="00DF6D9D">
              <w:rPr>
                <w:rFonts w:ascii="Times New Roman" w:hAnsi="Times New Roman" w:cs="Times New Roman"/>
                <w:bCs/>
                <w:sz w:val="24"/>
                <w:szCs w:val="24"/>
              </w:rPr>
              <w:t>to vysokoškolské vzdělání v</w:t>
            </w:r>
            <w:r w:rsidR="0095135B" w:rsidRPr="00DF6D9D">
              <w:rPr>
                <w:rFonts w:ascii="Times New Roman" w:hAnsi="Times New Roman" w:cs="Times New Roman"/>
                <w:bCs/>
                <w:sz w:val="24"/>
                <w:szCs w:val="24"/>
              </w:rPr>
              <w:t> magisterském studijním programu</w:t>
            </w:r>
            <w:r w:rsidR="00B22958" w:rsidRPr="00DF6D9D">
              <w:rPr>
                <w:rFonts w:ascii="Times New Roman" w:hAnsi="Times New Roman" w:cs="Times New Roman"/>
                <w:bCs/>
                <w:sz w:val="24"/>
                <w:szCs w:val="24"/>
              </w:rPr>
              <w:t>.</w:t>
            </w:r>
          </w:p>
        </w:tc>
      </w:tr>
      <w:tr w:rsidR="003E0B1C" w:rsidRPr="00297F35" w:rsidTr="003E0B1C">
        <w:trPr>
          <w:trHeight w:val="363"/>
        </w:trPr>
        <w:tc>
          <w:tcPr>
            <w:tcW w:w="10314" w:type="dxa"/>
            <w:shd w:val="clear" w:color="auto" w:fill="FDE9D9" w:themeFill="accent6" w:themeFillTint="33"/>
          </w:tcPr>
          <w:p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uvedených </w:t>
            </w:r>
            <w:r w:rsidR="00706FEF">
              <w:rPr>
                <w:rFonts w:ascii="Times New Roman" w:hAnsi="Times New Roman" w:cs="Times New Roman"/>
                <w:sz w:val="24"/>
                <w:szCs w:val="24"/>
              </w:rPr>
              <w:t xml:space="preserve">v </w:t>
            </w:r>
            <w:r w:rsidR="0095135B" w:rsidRPr="00297F35">
              <w:rPr>
                <w:rFonts w:ascii="Times New Roman" w:hAnsi="Times New Roman" w:cs="Times New Roman"/>
                <w:bCs/>
                <w:sz w:val="24"/>
                <w:szCs w:val="24"/>
              </w:rPr>
              <w:t>§</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25 odst. 1 písm. a) a</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e) zákona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 nebo písemné zkoušky, je-li konána před pohovorem.</w:t>
            </w:r>
          </w:p>
        </w:tc>
      </w:tr>
    </w:tbl>
    <w:p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880B7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880B7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880B7A">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r>
            <w:r w:rsidRPr="00DF6D9D">
              <w:rPr>
                <w:rFonts w:ascii="Times New Roman" w:hAnsi="Times New Roman" w:cs="Times New Roman"/>
                <w:sz w:val="24"/>
                <w:szCs w:val="24"/>
              </w:rPr>
              <w:t>Originál, úředně ověřená kopie nebo prostá kopie dokladu o dosaženém vzdělání</w:t>
            </w:r>
            <w:r w:rsidR="00601D4C" w:rsidRPr="00DF6D9D">
              <w:rPr>
                <w:rFonts w:ascii="Times New Roman" w:hAnsi="Times New Roman" w:cs="Times New Roman"/>
                <w:sz w:val="24"/>
                <w:szCs w:val="24"/>
              </w:rPr>
              <w:t xml:space="preserve"> </w:t>
            </w:r>
            <w:r w:rsidR="003F6367" w:rsidRPr="00DF6D9D">
              <w:rPr>
                <w:rFonts w:ascii="Times New Roman" w:hAnsi="Times New Roman" w:cs="Times New Roman"/>
                <w:sz w:val="24"/>
                <w:szCs w:val="24"/>
              </w:rPr>
              <w:br/>
            </w:r>
            <w:r w:rsidR="00601D4C" w:rsidRPr="000C6B50">
              <w:rPr>
                <w:rFonts w:ascii="Times New Roman" w:hAnsi="Times New Roman" w:cs="Times New Roman"/>
                <w:sz w:val="24"/>
                <w:szCs w:val="24"/>
              </w:rPr>
              <w:t>[§ 25 odst.</w:t>
            </w:r>
            <w:r w:rsidR="00601D4C">
              <w:rPr>
                <w:rFonts w:ascii="Times New Roman" w:hAnsi="Times New Roman" w:cs="Times New Roman"/>
                <w:sz w:val="24"/>
                <w:szCs w:val="24"/>
              </w:rPr>
              <w:t> </w:t>
            </w:r>
            <w:r w:rsidR="00601D4C" w:rsidRPr="000C6B50">
              <w:rPr>
                <w:rFonts w:ascii="Times New Roman" w:hAnsi="Times New Roman" w:cs="Times New Roman"/>
                <w:sz w:val="24"/>
                <w:szCs w:val="24"/>
              </w:rPr>
              <w:t>1 písm. e) ve spojení s § 26 </w:t>
            </w:r>
            <w:r w:rsidR="00601D4C">
              <w:rPr>
                <w:rFonts w:ascii="Times New Roman" w:hAnsi="Times New Roman" w:cs="Times New Roman"/>
                <w:sz w:val="24"/>
                <w:szCs w:val="24"/>
              </w:rPr>
              <w:t xml:space="preserve">odst. 1 </w:t>
            </w:r>
            <w:r w:rsidR="00601D4C" w:rsidRPr="000C6B50">
              <w:rPr>
                <w:rFonts w:ascii="Times New Roman" w:hAnsi="Times New Roman" w:cs="Times New Roman"/>
                <w:bCs/>
                <w:sz w:val="24"/>
                <w:szCs w:val="24"/>
              </w:rPr>
              <w:t>zákona o státní službě</w:t>
            </w:r>
            <w:r w:rsidR="00601D4C" w:rsidRPr="000C6B50">
              <w:rPr>
                <w:rFonts w:ascii="Times New Roman" w:hAnsi="Times New Roman" w:cs="Times New Roman"/>
                <w:sz w:val="24"/>
                <w:szCs w:val="24"/>
              </w:rPr>
              <w:t>]</w:t>
            </w:r>
            <w:r w:rsidRPr="000C6B50">
              <w:rPr>
                <w:rStyle w:val="Znakapoznpodarou"/>
                <w:rFonts w:ascii="Times New Roman" w:hAnsi="Times New Roman" w:cs="Times New Roman"/>
                <w:sz w:val="24"/>
                <w:szCs w:val="24"/>
              </w:rPr>
              <w:footnoteReference w:id="8"/>
            </w:r>
            <w:r w:rsidRPr="000C6B50">
              <w:rPr>
                <w:rFonts w:ascii="Times New Roman" w:hAnsi="Times New Roman" w:cs="Times New Roman"/>
                <w:b/>
                <w:sz w:val="24"/>
                <w:szCs w:val="24"/>
                <w:vertAlign w:val="superscript"/>
              </w:rPr>
              <w:t>)</w:t>
            </w:r>
            <w:r w:rsidRP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CB79E5" w:rsidRDefault="00880B7A" w:rsidP="00880B7A">
            <w:pPr>
              <w:tabs>
                <w:tab w:val="left" w:leader="dot" w:pos="9456"/>
              </w:tabs>
              <w:spacing w:before="60" w:after="60"/>
              <w:ind w:left="426" w:hanging="426"/>
              <w:jc w:val="both"/>
              <w:rPr>
                <w:rFonts w:ascii="Times New Roman" w:hAnsi="Times New Roman" w:cs="Times New Roman"/>
                <w:sz w:val="24"/>
                <w:szCs w:val="24"/>
              </w:rPr>
            </w:pPr>
            <w:r>
              <w:rPr>
                <w:rFonts w:ascii="Times New Roman" w:hAnsi="Times New Roman" w:cs="Times New Roman"/>
                <w:bCs/>
                <w:sz w:val="24"/>
                <w:szCs w:val="24"/>
              </w:rPr>
              <w:t>4</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r>
            <w:r w:rsidR="00CB79E5" w:rsidRPr="00DF6D9D">
              <w:rPr>
                <w:rFonts w:ascii="Times New Roman" w:hAnsi="Times New Roman" w:cs="Times New Roman"/>
                <w:color w:val="000000" w:themeColor="text1"/>
                <w:sz w:val="24"/>
                <w:szCs w:val="24"/>
              </w:rPr>
              <w:t>Strukturovaný</w:t>
            </w:r>
            <w:r w:rsidR="00CB79E5" w:rsidRPr="00DF6D9D">
              <w:rPr>
                <w:rFonts w:ascii="Times New Roman" w:hAnsi="Times New Roman" w:cs="Times New Roman"/>
                <w:bCs/>
                <w:sz w:val="24"/>
                <w:szCs w:val="24"/>
              </w:rPr>
              <w:t xml:space="preserve"> profesní životopis</w:t>
            </w:r>
            <w:r w:rsidR="00DD3CDC" w:rsidRPr="00DF6D9D">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tcBorders>
          </w:tcPr>
          <w:p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rsidTr="00F64003">
        <w:trPr>
          <w:cantSplit/>
        </w:trPr>
        <w:tc>
          <w:tcPr>
            <w:tcW w:w="9638" w:type="dxa"/>
            <w:tcBorders>
              <w:left w:val="single" w:sz="4" w:space="0" w:color="auto"/>
              <w:bottom w:val="single" w:sz="4" w:space="0" w:color="auto"/>
            </w:tcBorders>
          </w:tcPr>
          <w:p w:rsidR="00CB79E5" w:rsidRPr="000C6B50" w:rsidRDefault="00880B7A"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5</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880B7A">
              <w:rPr>
                <w:rFonts w:ascii="Times New Roman" w:hAnsi="Times New Roman" w:cs="Times New Roman"/>
                <w:b/>
                <w:bCs/>
                <w:sz w:val="24"/>
                <w:szCs w:val="24"/>
              </w:rPr>
            </w:r>
            <w:r w:rsidR="00880B7A">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rsidTr="007774CA">
        <w:trPr>
          <w:trHeight w:val="3099"/>
        </w:trPr>
        <w:tc>
          <w:tcPr>
            <w:tcW w:w="10343" w:type="dxa"/>
            <w:shd w:val="clear" w:color="auto" w:fill="FDE9D9" w:themeFill="accent6" w:themeFillTint="33"/>
          </w:tcPr>
          <w:p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rsidTr="00C9786D">
        <w:trPr>
          <w:trHeight w:val="1885"/>
        </w:trPr>
        <w:tc>
          <w:tcPr>
            <w:tcW w:w="10343" w:type="dxa"/>
            <w:shd w:val="clear" w:color="auto" w:fill="FDE9D9" w:themeFill="accent6" w:themeFillTint="33"/>
          </w:tcPr>
          <w:p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lastRenderedPageBreak/>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rsidTr="003F6367">
        <w:trPr>
          <w:trHeight w:val="567"/>
          <w:jc w:val="center"/>
        </w:trPr>
        <w:tc>
          <w:tcPr>
            <w:tcW w:w="390"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r>
    </w:tbl>
    <w:p w:rsidR="00A60E86" w:rsidRPr="009E1DB7" w:rsidRDefault="00A60E86" w:rsidP="009E1DB7">
      <w:pPr>
        <w:spacing w:after="0" w:line="240" w:lineRule="auto"/>
        <w:rPr>
          <w:rFonts w:ascii="Times New Roman" w:hAnsi="Times New Roman" w:cs="Times New Roman"/>
          <w:b/>
          <w:sz w:val="24"/>
          <w:szCs w:val="24"/>
        </w:rPr>
      </w:pPr>
    </w:p>
    <w:p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rsidTr="003F6367">
        <w:tc>
          <w:tcPr>
            <w:tcW w:w="10343" w:type="dxa"/>
            <w:shd w:val="clear" w:color="auto" w:fill="FDE9D9" w:themeFill="accent6" w:themeFillTint="33"/>
          </w:tcPr>
          <w:p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rsidR="006C4ED5" w:rsidRPr="009E1DB7" w:rsidRDefault="006C4ED5" w:rsidP="009E1DB7">
            <w:pPr>
              <w:outlineLvl w:val="0"/>
              <w:rPr>
                <w:rFonts w:ascii="Times New Roman" w:hAnsi="Times New Roman" w:cs="Times New Roman"/>
                <w:sz w:val="24"/>
                <w:szCs w:val="24"/>
              </w:rPr>
            </w:pPr>
          </w:p>
          <w:p w:rsidR="006C4ED5" w:rsidRPr="009E1DB7" w:rsidRDefault="006C4ED5" w:rsidP="009E1DB7">
            <w:pPr>
              <w:outlineLvl w:val="0"/>
              <w:rPr>
                <w:rFonts w:ascii="Times New Roman" w:hAnsi="Times New Roman" w:cs="Times New Roman"/>
                <w:sz w:val="24"/>
                <w:szCs w:val="24"/>
              </w:rPr>
            </w:pPr>
          </w:p>
          <w:p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rsidR="00E4559C" w:rsidRDefault="00E4559C" w:rsidP="009E1DB7">
            <w:pPr>
              <w:outlineLvl w:val="0"/>
              <w:rPr>
                <w:rFonts w:ascii="Times New Roman" w:hAnsi="Times New Roman" w:cs="Times New Roman"/>
                <w:sz w:val="24"/>
                <w:szCs w:val="24"/>
              </w:rPr>
            </w:pPr>
          </w:p>
          <w:p w:rsidR="00C9786D" w:rsidRDefault="00C9786D" w:rsidP="009E1DB7">
            <w:pPr>
              <w:outlineLvl w:val="0"/>
              <w:rPr>
                <w:rFonts w:ascii="Times New Roman" w:hAnsi="Times New Roman" w:cs="Times New Roman"/>
                <w:sz w:val="24"/>
                <w:szCs w:val="24"/>
              </w:rPr>
            </w:pPr>
          </w:p>
          <w:p w:rsidR="00C9786D" w:rsidRDefault="00C9786D" w:rsidP="009E1DB7">
            <w:pPr>
              <w:outlineLvl w:val="0"/>
              <w:rPr>
                <w:rFonts w:ascii="Times New Roman" w:hAnsi="Times New Roman" w:cs="Times New Roman"/>
                <w:sz w:val="24"/>
                <w:szCs w:val="24"/>
              </w:rPr>
            </w:pPr>
          </w:p>
          <w:p w:rsidR="00C9786D" w:rsidRPr="009E1DB7" w:rsidRDefault="00C9786D" w:rsidP="009E1DB7">
            <w:pPr>
              <w:outlineLvl w:val="0"/>
              <w:rPr>
                <w:rFonts w:ascii="Times New Roman" w:hAnsi="Times New Roman" w:cs="Times New Roman"/>
                <w:sz w:val="24"/>
                <w:szCs w:val="24"/>
              </w:rPr>
            </w:pPr>
          </w:p>
        </w:tc>
      </w:tr>
      <w:tr w:rsidR="00F565B9" w:rsidRPr="009E1DB7" w:rsidTr="003F6367">
        <w:tblPrEx>
          <w:shd w:val="clear" w:color="auto" w:fill="F2DBDB" w:themeFill="accent2" w:themeFillTint="33"/>
        </w:tblPrEx>
        <w:tc>
          <w:tcPr>
            <w:tcW w:w="10343" w:type="dxa"/>
            <w:shd w:val="clear" w:color="auto" w:fill="F2DBDB" w:themeFill="accent2" w:themeFillTint="33"/>
          </w:tcPr>
          <w:p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t>Poučení pro žadatele:</w:t>
            </w:r>
          </w:p>
          <w:p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E8C" w:rsidRDefault="00ED0E8C" w:rsidP="00386203">
      <w:pPr>
        <w:spacing w:after="0" w:line="240" w:lineRule="auto"/>
      </w:pPr>
      <w:r>
        <w:separator/>
      </w:r>
    </w:p>
  </w:endnote>
  <w:endnote w:type="continuationSeparator" w:id="0">
    <w:p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E8C" w:rsidRDefault="00ED0E8C" w:rsidP="00386203">
      <w:pPr>
        <w:spacing w:after="0" w:line="240" w:lineRule="auto"/>
      </w:pPr>
      <w:r>
        <w:separator/>
      </w:r>
    </w:p>
  </w:footnote>
  <w:footnote w:type="continuationSeparator" w:id="0">
    <w:p w:rsidR="00ED0E8C" w:rsidRDefault="00ED0E8C" w:rsidP="00386203">
      <w:pPr>
        <w:spacing w:after="0" w:line="240" w:lineRule="auto"/>
      </w:pPr>
      <w:r>
        <w:continuationSeparator/>
      </w:r>
    </w:p>
  </w:footnote>
  <w:footnote w:id="1">
    <w:p w:rsidR="006D69BB" w:rsidRPr="006D69BB" w:rsidRDefault="006D69BB" w:rsidP="00DF6D9D">
      <w:pPr>
        <w:pStyle w:val="Textpoznpodarou"/>
        <w:ind w:left="142" w:hanging="142"/>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 xml:space="preserve">)   </w:t>
      </w:r>
      <w:r>
        <w:rPr>
          <w:rFonts w:cs="Times New Roman"/>
          <w:color w:val="365F91" w:themeColor="accent1" w:themeShade="BF"/>
        </w:rPr>
        <w:t xml:space="preserve"> </w:t>
      </w:r>
      <w:bookmarkStart w:id="1" w:name="_Hlk224298469"/>
      <w:r w:rsidR="003F20A8" w:rsidRPr="007774CA">
        <w:rPr>
          <w:rFonts w:cs="Times New Roman"/>
          <w:color w:val="365F91" w:themeColor="accent1" w:themeShade="BF"/>
        </w:rPr>
        <w:t>Zaškrtněte pouze, pokud nejste ve služebním poměru</w:t>
      </w:r>
      <w:bookmarkEnd w:id="1"/>
      <w:r w:rsidRPr="007774CA">
        <w:rPr>
          <w:rFonts w:cs="Times New Roman"/>
          <w:color w:val="365F91" w:themeColor="accent1" w:themeShade="BF"/>
        </w:rPr>
        <w:t>.</w:t>
      </w:r>
    </w:p>
  </w:footnote>
  <w:footnote w:id="2">
    <w:p w:rsidR="003D296A" w:rsidRPr="00DF6D9D"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F6D9D">
        <w:rPr>
          <w:rFonts w:cs="Times New Roman"/>
          <w:color w:val="365F91" w:themeColor="accent1" w:themeShade="BF"/>
        </w:rPr>
        <w:t xml:space="preserve"> </w:t>
      </w:r>
      <w:r w:rsidRPr="00DF6D9D">
        <w:rPr>
          <w:rFonts w:cs="Times New Roman"/>
          <w:color w:val="365F91" w:themeColor="accent1" w:themeShade="BF"/>
        </w:rPr>
        <w:t>Nepovinný údaj. Pokud žadatel do žádosti poskytne údaje nutné k obstarání výpisu z evidence Rejstříku trestů, není již</w:t>
      </w:r>
      <w:r w:rsidR="00DF6D9D">
        <w:rPr>
          <w:rFonts w:cs="Times New Roman"/>
          <w:color w:val="365F91" w:themeColor="accent1" w:themeShade="BF"/>
        </w:rPr>
        <w:t xml:space="preserve"> </w:t>
      </w:r>
      <w:r w:rsidRPr="00DF6D9D">
        <w:rPr>
          <w:rFonts w:cs="Times New Roman"/>
          <w:color w:val="365F91" w:themeColor="accent1" w:themeShade="BF"/>
        </w:rPr>
        <w:t>povinen doložit výpis z evidence Rejstříku trestů, neboť si ho služební orgán vyžádá na základě poskytnutých údajů přímo</w:t>
      </w:r>
      <w:r w:rsidR="00DF6D9D">
        <w:rPr>
          <w:rFonts w:cs="Times New Roman"/>
          <w:color w:val="365F91" w:themeColor="accent1" w:themeShade="BF"/>
        </w:rPr>
        <w:t xml:space="preserve"> </w:t>
      </w:r>
      <w:r w:rsidRPr="00DF6D9D">
        <w:rPr>
          <w:rFonts w:cs="Times New Roman"/>
          <w:color w:val="365F91" w:themeColor="accent1" w:themeShade="BF"/>
        </w:rPr>
        <w:t>od Rejstříku trestů.</w:t>
      </w:r>
    </w:p>
  </w:footnote>
  <w:footnote w:id="3">
    <w:p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773E"/>
    <w:rsid w:val="006F077B"/>
    <w:rsid w:val="006F2EDE"/>
    <w:rsid w:val="006F3992"/>
    <w:rsid w:val="006F4CDA"/>
    <w:rsid w:val="00700C86"/>
    <w:rsid w:val="00701477"/>
    <w:rsid w:val="00706FEF"/>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621A"/>
    <w:rsid w:val="00847FC9"/>
    <w:rsid w:val="00852300"/>
    <w:rsid w:val="00853109"/>
    <w:rsid w:val="00875FA2"/>
    <w:rsid w:val="00880B7A"/>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2676"/>
    <w:rsid w:val="00C252C7"/>
    <w:rsid w:val="00C255D6"/>
    <w:rsid w:val="00C4469E"/>
    <w:rsid w:val="00C54BA3"/>
    <w:rsid w:val="00C75969"/>
    <w:rsid w:val="00C761FA"/>
    <w:rsid w:val="00C90B31"/>
    <w:rsid w:val="00C90E63"/>
    <w:rsid w:val="00C9786D"/>
    <w:rsid w:val="00CA374C"/>
    <w:rsid w:val="00CB112C"/>
    <w:rsid w:val="00CB76A0"/>
    <w:rsid w:val="00CB79E5"/>
    <w:rsid w:val="00CC43BB"/>
    <w:rsid w:val="00CC4F17"/>
    <w:rsid w:val="00CD4EE0"/>
    <w:rsid w:val="00CE3450"/>
    <w:rsid w:val="00CF7D89"/>
    <w:rsid w:val="00D13AF4"/>
    <w:rsid w:val="00D16176"/>
    <w:rsid w:val="00D16D3D"/>
    <w:rsid w:val="00D176B3"/>
    <w:rsid w:val="00D26728"/>
    <w:rsid w:val="00D33085"/>
    <w:rsid w:val="00D55DE4"/>
    <w:rsid w:val="00D57B59"/>
    <w:rsid w:val="00D609D9"/>
    <w:rsid w:val="00D643DB"/>
    <w:rsid w:val="00D7238D"/>
    <w:rsid w:val="00D8069D"/>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DF6D9D"/>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636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3A12E-892D-4473-BEB9-227A0A12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3839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2026-03-13T11:49:00Z</dcterms:created>
  <dcterms:modified xsi:type="dcterms:W3CDTF">2026-08-05T07:40:00Z</dcterms:modified>
</cp:coreProperties>
</file>