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794406" w:rsidRDefault="002A7EAB" w:rsidP="002A7EAB">
      <w:pPr>
        <w:spacing w:before="120" w:after="0" w:line="204" w:lineRule="auto"/>
        <w:rPr>
          <w:rFonts w:asciiTheme="majorHAnsi" w:hAnsiTheme="majorHAnsi" w:cs="Times New Roman"/>
        </w:rPr>
      </w:pPr>
      <w:r w:rsidRPr="00794406">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794406">
        <w:rPr>
          <w:rFonts w:asciiTheme="majorHAnsi" w:hAnsiTheme="majorHAnsi" w:cs="Times New Roman"/>
        </w:rPr>
        <w:t xml:space="preserve">V Praze </w:t>
      </w:r>
      <w:r w:rsidR="00AF3B8B" w:rsidRPr="00794406">
        <w:rPr>
          <w:rFonts w:asciiTheme="majorHAnsi" w:hAnsiTheme="majorHAnsi" w:cs="Times New Roman"/>
        </w:rPr>
        <w:t>dne</w:t>
      </w:r>
      <w:r w:rsidR="00BD7D67" w:rsidRPr="00794406">
        <w:rPr>
          <w:rFonts w:asciiTheme="majorHAnsi" w:hAnsiTheme="majorHAnsi" w:cs="Times New Roman"/>
        </w:rPr>
        <w:t xml:space="preserve"> </w:t>
      </w:r>
      <w:r w:rsidR="00794406" w:rsidRPr="00794406">
        <w:rPr>
          <w:rFonts w:asciiTheme="majorHAnsi" w:hAnsiTheme="majorHAnsi" w:cs="Times New Roman"/>
        </w:rPr>
        <w:t>7</w:t>
      </w:r>
      <w:r w:rsidR="009B0D18" w:rsidRPr="00794406">
        <w:rPr>
          <w:rFonts w:asciiTheme="majorHAnsi" w:hAnsiTheme="majorHAnsi" w:cs="Times New Roman"/>
        </w:rPr>
        <w:t xml:space="preserve">. </w:t>
      </w:r>
      <w:r w:rsidR="00834FE2" w:rsidRPr="00794406">
        <w:rPr>
          <w:rFonts w:asciiTheme="majorHAnsi" w:hAnsiTheme="majorHAnsi" w:cs="Times New Roman"/>
        </w:rPr>
        <w:t>července</w:t>
      </w:r>
      <w:r w:rsidR="004C2CC7" w:rsidRPr="00794406">
        <w:rPr>
          <w:rFonts w:asciiTheme="majorHAnsi" w:hAnsiTheme="majorHAnsi" w:cs="Times New Roman"/>
        </w:rPr>
        <w:t xml:space="preserve"> 202</w:t>
      </w:r>
      <w:r w:rsidR="00834FE2" w:rsidRPr="00794406">
        <w:rPr>
          <w:rFonts w:asciiTheme="majorHAnsi" w:hAnsiTheme="majorHAnsi" w:cs="Times New Roman"/>
        </w:rPr>
        <w:t>6</w:t>
      </w:r>
    </w:p>
    <w:p w:rsidR="002A7EAB" w:rsidRPr="00794406" w:rsidRDefault="00B13EA2" w:rsidP="002A7EAB">
      <w:pPr>
        <w:widowControl w:val="0"/>
        <w:tabs>
          <w:tab w:val="left" w:pos="2835"/>
        </w:tabs>
        <w:spacing w:after="0" w:line="204" w:lineRule="auto"/>
        <w:rPr>
          <w:rFonts w:asciiTheme="majorHAnsi" w:hAnsiTheme="majorHAnsi" w:cs="Times New Roman"/>
        </w:rPr>
      </w:pPr>
      <w:r w:rsidRPr="00794406">
        <w:rPr>
          <w:rFonts w:asciiTheme="majorHAnsi" w:hAnsiTheme="majorHAnsi" w:cs="Times New Roman"/>
        </w:rPr>
        <w:t xml:space="preserve">Čj. </w:t>
      </w:r>
      <w:r w:rsidR="00834FE2" w:rsidRPr="00794406">
        <w:rPr>
          <w:rFonts w:asciiTheme="majorHAnsi" w:hAnsiTheme="majorHAnsi" w:cs="Times New Roman"/>
        </w:rPr>
        <w:t>23412936-2/2026-7542</w:t>
      </w:r>
    </w:p>
    <w:p w:rsidR="002A7EAB" w:rsidRPr="00794406" w:rsidRDefault="002A7EAB" w:rsidP="00325565">
      <w:pPr>
        <w:spacing w:before="480" w:after="480" w:line="240" w:lineRule="auto"/>
        <w:jc w:val="center"/>
        <w:rPr>
          <w:rFonts w:asciiTheme="majorHAnsi" w:eastAsia="Times New Roman" w:hAnsiTheme="majorHAnsi" w:cs="Times New Roman"/>
          <w:b/>
          <w:lang w:eastAsia="cs-CZ"/>
        </w:rPr>
      </w:pPr>
      <w:r w:rsidRPr="00794406">
        <w:rPr>
          <w:rFonts w:asciiTheme="majorHAnsi" w:eastAsia="Times New Roman" w:hAnsiTheme="majorHAnsi" w:cs="Times New Roman"/>
          <w:b/>
          <w:lang w:eastAsia="cs-CZ"/>
        </w:rPr>
        <w:t>Oznámení o vyhlášení výběrového řízení</w:t>
      </w:r>
      <w:r w:rsidR="007C48A7" w:rsidRPr="00794406">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794406" w:rsidTr="009A10D9">
        <w:tc>
          <w:tcPr>
            <w:tcW w:w="9639" w:type="dxa"/>
            <w:shd w:val="clear" w:color="auto" w:fill="DBE5F1" w:themeFill="accent1" w:themeFillTint="33"/>
          </w:tcPr>
          <w:p w:rsidR="000242E6" w:rsidRPr="00794406" w:rsidRDefault="000242E6" w:rsidP="0044219D">
            <w:pPr>
              <w:spacing w:before="120" w:after="120"/>
              <w:jc w:val="both"/>
              <w:rPr>
                <w:rFonts w:asciiTheme="majorHAnsi" w:hAnsiTheme="majorHAnsi" w:cs="Times New Roman"/>
                <w:b/>
              </w:rPr>
            </w:pPr>
            <w:r w:rsidRPr="00794406">
              <w:rPr>
                <w:rFonts w:asciiTheme="majorHAnsi" w:hAnsiTheme="majorHAnsi" w:cs="Times New Roman"/>
                <w:b/>
              </w:rPr>
              <w:t xml:space="preserve">1. Údaje o služebním místě </w:t>
            </w:r>
          </w:p>
        </w:tc>
      </w:tr>
    </w:tbl>
    <w:p w:rsidR="00250163" w:rsidRPr="00794406" w:rsidRDefault="002A7EAB" w:rsidP="00250163">
      <w:pPr>
        <w:spacing w:before="120" w:after="120" w:line="240" w:lineRule="auto"/>
        <w:jc w:val="both"/>
        <w:rPr>
          <w:rFonts w:asciiTheme="majorHAnsi" w:hAnsiTheme="majorHAnsi" w:cs="Times New Roman"/>
        </w:rPr>
      </w:pPr>
      <w:r w:rsidRPr="00794406">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794406">
        <w:rPr>
          <w:rFonts w:asciiTheme="majorHAnsi" w:hAnsiTheme="majorHAnsi" w:cs="Times New Roman"/>
          <w:b/>
          <w:color w:val="C00000"/>
        </w:rPr>
        <w:t xml:space="preserve">dne </w:t>
      </w:r>
      <w:r w:rsidR="0063143D" w:rsidRPr="00794406">
        <w:rPr>
          <w:rFonts w:asciiTheme="majorHAnsi" w:hAnsiTheme="majorHAnsi" w:cs="Times New Roman"/>
          <w:b/>
          <w:color w:val="C00000"/>
        </w:rPr>
        <w:t>1</w:t>
      </w:r>
      <w:r w:rsidR="0099099B" w:rsidRPr="00794406">
        <w:rPr>
          <w:rFonts w:asciiTheme="majorHAnsi" w:hAnsiTheme="majorHAnsi" w:cs="Times New Roman"/>
          <w:b/>
          <w:color w:val="C00000"/>
        </w:rPr>
        <w:t>0</w:t>
      </w:r>
      <w:r w:rsidR="009B0D18" w:rsidRPr="00794406">
        <w:rPr>
          <w:rFonts w:asciiTheme="majorHAnsi" w:hAnsiTheme="majorHAnsi" w:cs="Times New Roman"/>
          <w:b/>
          <w:color w:val="C00000"/>
        </w:rPr>
        <w:t xml:space="preserve">. </w:t>
      </w:r>
      <w:r w:rsidR="0063143D" w:rsidRPr="00794406">
        <w:rPr>
          <w:rFonts w:asciiTheme="majorHAnsi" w:hAnsiTheme="majorHAnsi" w:cs="Times New Roman"/>
          <w:b/>
          <w:color w:val="C00000"/>
        </w:rPr>
        <w:t>července</w:t>
      </w:r>
      <w:r w:rsidR="009F5890" w:rsidRPr="00794406">
        <w:rPr>
          <w:rFonts w:asciiTheme="majorHAnsi" w:hAnsiTheme="majorHAnsi" w:cs="Times New Roman"/>
          <w:b/>
          <w:color w:val="C00000"/>
        </w:rPr>
        <w:t xml:space="preserve"> 202</w:t>
      </w:r>
      <w:r w:rsidR="0063143D" w:rsidRPr="00794406">
        <w:rPr>
          <w:rFonts w:asciiTheme="majorHAnsi" w:hAnsiTheme="majorHAnsi" w:cs="Times New Roman"/>
          <w:b/>
          <w:color w:val="C00000"/>
        </w:rPr>
        <w:t>6</w:t>
      </w:r>
      <w:r w:rsidR="009F5890" w:rsidRPr="00794406">
        <w:rPr>
          <w:rFonts w:asciiTheme="majorHAnsi" w:hAnsiTheme="majorHAnsi" w:cs="Times New Roman"/>
          <w:color w:val="C00000"/>
        </w:rPr>
        <w:t xml:space="preserve"> </w:t>
      </w:r>
      <w:r w:rsidR="009F5890" w:rsidRPr="00794406">
        <w:rPr>
          <w:rFonts w:asciiTheme="majorHAnsi" w:hAnsiTheme="majorHAnsi" w:cs="Times New Roman"/>
        </w:rPr>
        <w:t xml:space="preserve">výběrové řízení na služební místo </w:t>
      </w:r>
      <w:r w:rsidR="0063143D" w:rsidRPr="00794406">
        <w:rPr>
          <w:rFonts w:asciiTheme="majorHAnsi" w:eastAsia="Times New Roman" w:hAnsiTheme="majorHAnsi" w:cs="Times New Roman"/>
          <w:b/>
          <w:bCs/>
          <w:color w:val="C00000"/>
          <w:lang w:eastAsia="cs-CZ"/>
        </w:rPr>
        <w:t xml:space="preserve">ministerský rada oddělení pořizování vojenského materiálu </w:t>
      </w:r>
      <w:r w:rsidR="0063143D" w:rsidRPr="00794406">
        <w:rPr>
          <w:rFonts w:asciiTheme="majorHAnsi" w:eastAsia="Times New Roman" w:hAnsiTheme="majorHAnsi" w:cs="Times New Roman"/>
          <w:b/>
          <w:bCs/>
          <w:color w:val="C00000"/>
          <w:lang w:eastAsia="cs-CZ"/>
        </w:rPr>
        <w:br/>
        <w:t>a služeb odboru vyzbrojování pozemních sil a komunikačních a informačních systémů sekce vyzbrojování a akvizic Ministerstva obrany (extID 0000 1350 107</w:t>
      </w:r>
      <w:r w:rsidR="00017EAB" w:rsidRPr="00794406">
        <w:rPr>
          <w:rFonts w:asciiTheme="majorHAnsi" w:eastAsia="Times New Roman" w:hAnsiTheme="majorHAnsi" w:cs="Times New Roman"/>
          <w:b/>
          <w:bCs/>
          <w:color w:val="C00000"/>
          <w:lang w:eastAsia="cs-CZ"/>
        </w:rPr>
        <w:t>5</w:t>
      </w:r>
      <w:r w:rsidR="0063143D" w:rsidRPr="00794406">
        <w:rPr>
          <w:rFonts w:asciiTheme="majorHAnsi" w:eastAsia="Times New Roman" w:hAnsiTheme="majorHAnsi" w:cs="Times New Roman"/>
          <w:b/>
          <w:bCs/>
          <w:color w:val="C00000"/>
          <w:lang w:eastAsia="cs-CZ"/>
        </w:rPr>
        <w:t>)</w:t>
      </w:r>
      <w:r w:rsidR="009F5890" w:rsidRPr="00794406">
        <w:rPr>
          <w:rFonts w:asciiTheme="majorHAnsi" w:eastAsia="Times New Roman" w:hAnsiTheme="majorHAnsi" w:cs="Times New Roman"/>
          <w:b/>
          <w:bCs/>
          <w:color w:val="C00000"/>
          <w:lang w:eastAsia="cs-CZ"/>
        </w:rPr>
        <w:t xml:space="preserve"> </w:t>
      </w:r>
      <w:r w:rsidR="00250163" w:rsidRPr="00794406">
        <w:rPr>
          <w:rFonts w:asciiTheme="majorHAnsi" w:hAnsiTheme="majorHAnsi" w:cs="Times New Roman"/>
        </w:rPr>
        <w:t>s pracovištěm náměstí Svobody 471/4, Praha 6 – Bubeneč, PSČ 160 01.</w:t>
      </w:r>
    </w:p>
    <w:p w:rsidR="00250163" w:rsidRPr="00794406" w:rsidRDefault="00250163" w:rsidP="00250163">
      <w:pPr>
        <w:spacing w:before="120" w:after="120" w:line="240" w:lineRule="auto"/>
        <w:jc w:val="both"/>
        <w:rPr>
          <w:rFonts w:asciiTheme="majorHAnsi" w:hAnsiTheme="majorHAnsi" w:cs="Times New Roman"/>
          <w:b/>
        </w:rPr>
      </w:pPr>
      <w:r w:rsidRPr="00794406">
        <w:rPr>
          <w:rFonts w:asciiTheme="majorHAnsi" w:hAnsiTheme="majorHAnsi" w:cs="Times New Roman"/>
        </w:rPr>
        <w:t xml:space="preserve">Na služebním místě je státní služba (dále jen „služba“) vykonávaná v oborech státní služby </w:t>
      </w:r>
      <w:r w:rsidR="00941A45" w:rsidRPr="00794406">
        <w:rPr>
          <w:rFonts w:asciiTheme="majorHAnsi" w:hAnsiTheme="majorHAnsi" w:cs="Times New Roman"/>
        </w:rPr>
        <w:br/>
      </w:r>
      <w:r w:rsidRPr="00794406">
        <w:rPr>
          <w:rFonts w:asciiTheme="majorHAnsi" w:hAnsiTheme="majorHAnsi" w:cs="Times New Roman"/>
          <w:b/>
        </w:rPr>
        <w:t>Veřejné investování a zadávání veřejných zakázek (č. 37) a Obrana (č. 49).</w:t>
      </w:r>
    </w:p>
    <w:p w:rsidR="009F5890" w:rsidRPr="00794406" w:rsidRDefault="009F5890" w:rsidP="00250163">
      <w:pPr>
        <w:spacing w:before="120" w:after="120" w:line="240" w:lineRule="auto"/>
        <w:jc w:val="both"/>
        <w:rPr>
          <w:rFonts w:asciiTheme="majorHAnsi" w:hAnsiTheme="majorHAnsi" w:cs="Times New Roman"/>
        </w:rPr>
      </w:pPr>
      <w:r w:rsidRPr="00794406">
        <w:rPr>
          <w:rFonts w:asciiTheme="majorHAnsi" w:hAnsiTheme="majorHAnsi" w:cs="Times New Roman"/>
        </w:rPr>
        <w:t xml:space="preserve">Na tomto služebním místě jsou vykonávány zejména následující činnosti: </w:t>
      </w:r>
    </w:p>
    <w:p w:rsidR="0063143D" w:rsidRPr="00794406" w:rsidRDefault="0063143D" w:rsidP="00C814C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 xml:space="preserve">Tvorba koncepce programového pořizování a obnovy majetku z prostředků státního rozpočtu </w:t>
      </w:r>
      <w:r w:rsidR="00834FE2" w:rsidRPr="00794406">
        <w:rPr>
          <w:rFonts w:asciiTheme="majorHAnsi" w:hAnsiTheme="majorHAnsi" w:cs="Times New Roman"/>
        </w:rPr>
        <w:br/>
      </w:r>
      <w:r w:rsidRPr="00794406">
        <w:rPr>
          <w:rFonts w:asciiTheme="majorHAnsi" w:hAnsiTheme="majorHAnsi" w:cs="Times New Roman"/>
        </w:rPr>
        <w:t>a financování investic MO s dalšími vazbami na jiné celostátní nebo mezinárodní systémy.</w:t>
      </w:r>
    </w:p>
    <w:p w:rsidR="0063143D" w:rsidRPr="00794406" w:rsidRDefault="0063143D" w:rsidP="0063143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Komplexní koordinace postupů veřejného zadavatele při zadávání veřejných zakázek za používání</w:t>
      </w:r>
    </w:p>
    <w:p w:rsidR="0063143D" w:rsidRPr="00794406" w:rsidRDefault="0063143D" w:rsidP="0063143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různých druhů zadávacího řízení.</w:t>
      </w:r>
    </w:p>
    <w:p w:rsidR="0063143D" w:rsidRPr="00794406" w:rsidRDefault="0063143D" w:rsidP="00FB64A6">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Podíl na tvorbě systému a zodpovědnost za realizaci programového financování z centrálních zdrojů ve stanoveném rozsahu a jeho uplatňování v praxi.</w:t>
      </w:r>
    </w:p>
    <w:p w:rsidR="0063143D" w:rsidRPr="00794406" w:rsidRDefault="0063143D" w:rsidP="0063143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 xml:space="preserve">Analyzování požadavků a specifikací akvizičního plánu MO a zajišťování realizace veřejných zakázek </w:t>
      </w:r>
    </w:p>
    <w:p w:rsidR="0063143D" w:rsidRPr="00794406" w:rsidRDefault="0063143D" w:rsidP="0063143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s působností do celého rezortu.</w:t>
      </w:r>
    </w:p>
    <w:p w:rsidR="0063143D" w:rsidRPr="00794406" w:rsidRDefault="0063143D" w:rsidP="00F13347">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Podíl na zpracování a posuzování návrhů programů a koncepcí dlouhodobého vývoje v oblasti obrany státu a ochrany ekonomických zájmů státu při pořizování majetku v působnosti oddělení.</w:t>
      </w:r>
    </w:p>
    <w:p w:rsidR="00D16831" w:rsidRPr="00794406" w:rsidRDefault="0063143D" w:rsidP="004A49F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Zpracování stanovisek ke konkrétním obchodně právním závazkovým vztahům a k dokumentaci veřejných zakázek zadávaných podle zákona o zadávání veřejných zakázek a vnitřních předpisů M</w:t>
      </w:r>
      <w:r w:rsidR="00D16831" w:rsidRPr="00794406">
        <w:rPr>
          <w:rFonts w:asciiTheme="majorHAnsi" w:hAnsiTheme="majorHAnsi" w:cs="Times New Roman"/>
        </w:rPr>
        <w:t>O</w:t>
      </w:r>
      <w:r w:rsidRPr="00794406">
        <w:rPr>
          <w:rFonts w:asciiTheme="majorHAnsi" w:hAnsiTheme="majorHAnsi" w:cs="Times New Roman"/>
        </w:rPr>
        <w:t xml:space="preserve">. </w:t>
      </w:r>
    </w:p>
    <w:p w:rsidR="0063143D" w:rsidRPr="00794406" w:rsidRDefault="0063143D" w:rsidP="004A49F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Zpracování stanovisek k obdrženým námitkám a stížnostem uchazečů o veřejné zakázky.</w:t>
      </w:r>
    </w:p>
    <w:p w:rsidR="0063143D" w:rsidRPr="00794406" w:rsidRDefault="0063143D" w:rsidP="00963E0B">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Zpracování materiálů veřejných zakázek k projednání v Kolegiu ministra obrany, Rady ministra obrany proplánování nebo Vládě Č</w:t>
      </w:r>
      <w:r w:rsidR="00D16831" w:rsidRPr="00794406">
        <w:rPr>
          <w:rFonts w:asciiTheme="majorHAnsi" w:hAnsiTheme="majorHAnsi" w:cs="Times New Roman"/>
        </w:rPr>
        <w:t>R</w:t>
      </w:r>
      <w:r w:rsidRPr="00794406">
        <w:rPr>
          <w:rFonts w:asciiTheme="majorHAnsi" w:hAnsiTheme="majorHAnsi" w:cs="Times New Roman"/>
        </w:rPr>
        <w:t xml:space="preserve"> a vypořádávání připomínek v rámci souvisejících připomínkových</w:t>
      </w:r>
      <w:r w:rsidR="00D16831" w:rsidRPr="00794406">
        <w:rPr>
          <w:rFonts w:asciiTheme="majorHAnsi" w:hAnsiTheme="majorHAnsi" w:cs="Times New Roman"/>
        </w:rPr>
        <w:t xml:space="preserve"> </w:t>
      </w:r>
      <w:r w:rsidRPr="00794406">
        <w:rPr>
          <w:rFonts w:asciiTheme="majorHAnsi" w:hAnsiTheme="majorHAnsi" w:cs="Times New Roman"/>
        </w:rPr>
        <w:t>řízení.</w:t>
      </w:r>
    </w:p>
    <w:p w:rsidR="0063143D" w:rsidRPr="00794406" w:rsidRDefault="0063143D" w:rsidP="001C4427">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Komplexní a samostatné plnění úkolů přípravy, uveřejňování, zadávání a vypořádání veřejných zakázek</w:t>
      </w:r>
      <w:r w:rsidR="00D16831" w:rsidRPr="00794406">
        <w:rPr>
          <w:rFonts w:asciiTheme="majorHAnsi" w:hAnsiTheme="majorHAnsi" w:cs="Times New Roman"/>
        </w:rPr>
        <w:t xml:space="preserve"> </w:t>
      </w:r>
      <w:r w:rsidRPr="00794406">
        <w:rPr>
          <w:rFonts w:asciiTheme="majorHAnsi" w:hAnsiTheme="majorHAnsi" w:cs="Times New Roman"/>
        </w:rPr>
        <w:t>na přidělené úkoly a akce akvizičního plánu MO zadávané podle zákona o zadávání veřejných zakázek a</w:t>
      </w:r>
      <w:r w:rsidR="00D16831" w:rsidRPr="00794406">
        <w:rPr>
          <w:rFonts w:asciiTheme="majorHAnsi" w:hAnsiTheme="majorHAnsi" w:cs="Times New Roman"/>
        </w:rPr>
        <w:t xml:space="preserve"> </w:t>
      </w:r>
      <w:r w:rsidRPr="00794406">
        <w:rPr>
          <w:rFonts w:asciiTheme="majorHAnsi" w:hAnsiTheme="majorHAnsi" w:cs="Times New Roman"/>
        </w:rPr>
        <w:t>vnitřních předpisů M</w:t>
      </w:r>
      <w:r w:rsidR="00D16831" w:rsidRPr="00794406">
        <w:rPr>
          <w:rFonts w:asciiTheme="majorHAnsi" w:hAnsiTheme="majorHAnsi" w:cs="Times New Roman"/>
        </w:rPr>
        <w:t>O</w:t>
      </w:r>
      <w:r w:rsidRPr="00794406">
        <w:rPr>
          <w:rFonts w:asciiTheme="majorHAnsi" w:hAnsiTheme="majorHAnsi" w:cs="Times New Roman"/>
        </w:rPr>
        <w:t>.</w:t>
      </w:r>
    </w:p>
    <w:p w:rsidR="0063143D" w:rsidRPr="00794406" w:rsidRDefault="0063143D" w:rsidP="00716FBE">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Zpracování a posuzování návrhů nejsložitějších koncepčních a normotvorných materiálů v oblasti obrany</w:t>
      </w:r>
      <w:r w:rsidR="00D16831" w:rsidRPr="00794406">
        <w:rPr>
          <w:rFonts w:asciiTheme="majorHAnsi" w:hAnsiTheme="majorHAnsi" w:cs="Times New Roman"/>
        </w:rPr>
        <w:t xml:space="preserve"> </w:t>
      </w:r>
      <w:r w:rsidRPr="00794406">
        <w:rPr>
          <w:rFonts w:asciiTheme="majorHAnsi" w:hAnsiTheme="majorHAnsi" w:cs="Times New Roman"/>
        </w:rPr>
        <w:t xml:space="preserve">státu při pořizování strategických komodit v oblasti vyzbrojování, vývoje, výzkumu </w:t>
      </w:r>
      <w:r w:rsidR="00D16831" w:rsidRPr="00794406">
        <w:rPr>
          <w:rFonts w:asciiTheme="majorHAnsi" w:hAnsiTheme="majorHAnsi" w:cs="Times New Roman"/>
        </w:rPr>
        <w:br/>
      </w:r>
      <w:r w:rsidRPr="00794406">
        <w:rPr>
          <w:rFonts w:asciiTheme="majorHAnsi" w:hAnsiTheme="majorHAnsi" w:cs="Times New Roman"/>
        </w:rPr>
        <w:t>a obranných technologií.</w:t>
      </w:r>
    </w:p>
    <w:p w:rsidR="0063143D" w:rsidRPr="00794406" w:rsidRDefault="0063143D" w:rsidP="0063143D">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Posuzování koncepčních materiálů a právních předpisů s ohledem na oblast cen, úroveň soutěžního</w:t>
      </w:r>
    </w:p>
    <w:p w:rsidR="0063143D" w:rsidRPr="00794406" w:rsidRDefault="0063143D" w:rsidP="004D65A8">
      <w:pPr>
        <w:pStyle w:val="Odstavecseseznamem"/>
        <w:spacing w:line="240" w:lineRule="auto"/>
        <w:ind w:left="360"/>
        <w:jc w:val="both"/>
        <w:rPr>
          <w:rFonts w:asciiTheme="majorHAnsi" w:hAnsiTheme="majorHAnsi" w:cs="Times New Roman"/>
        </w:rPr>
      </w:pPr>
      <w:r w:rsidRPr="00794406">
        <w:rPr>
          <w:rFonts w:asciiTheme="majorHAnsi" w:hAnsiTheme="majorHAnsi" w:cs="Times New Roman"/>
        </w:rPr>
        <w:t>prostředí a liberalizaci trhu.</w:t>
      </w:r>
    </w:p>
    <w:p w:rsidR="0063143D" w:rsidRPr="00794406" w:rsidRDefault="0063143D" w:rsidP="00617BF6">
      <w:pPr>
        <w:pStyle w:val="Odstavecseseznamem"/>
        <w:numPr>
          <w:ilvl w:val="0"/>
          <w:numId w:val="39"/>
        </w:numPr>
        <w:spacing w:line="240" w:lineRule="auto"/>
        <w:jc w:val="both"/>
        <w:rPr>
          <w:rFonts w:asciiTheme="majorHAnsi" w:hAnsiTheme="majorHAnsi" w:cs="Times New Roman"/>
        </w:rPr>
      </w:pPr>
      <w:r w:rsidRPr="00794406">
        <w:rPr>
          <w:rFonts w:asciiTheme="majorHAnsi" w:hAnsiTheme="majorHAnsi" w:cs="Times New Roman"/>
        </w:rPr>
        <w:t>Podíl na vypracování materiálů pro tvorbu koncepce veřejného investování a zadávání veřejných zakázek</w:t>
      </w:r>
      <w:r w:rsidR="00D16831" w:rsidRPr="00794406">
        <w:rPr>
          <w:rFonts w:asciiTheme="majorHAnsi" w:hAnsiTheme="majorHAnsi" w:cs="Times New Roman"/>
        </w:rPr>
        <w:t xml:space="preserve"> </w:t>
      </w:r>
      <w:r w:rsidRPr="00794406">
        <w:rPr>
          <w:rFonts w:asciiTheme="majorHAnsi" w:hAnsiTheme="majorHAnsi" w:cs="Times New Roman"/>
        </w:rPr>
        <w:t xml:space="preserve">pro realizaci celostátní komplexní politiky obrany ve vazbě na celoarmádní zájmy </w:t>
      </w:r>
      <w:r w:rsidR="00D16831" w:rsidRPr="00794406">
        <w:rPr>
          <w:rFonts w:asciiTheme="majorHAnsi" w:hAnsiTheme="majorHAnsi" w:cs="Times New Roman"/>
        </w:rPr>
        <w:br/>
      </w:r>
      <w:r w:rsidRPr="00794406">
        <w:rPr>
          <w:rFonts w:asciiTheme="majorHAnsi" w:hAnsiTheme="majorHAnsi" w:cs="Times New Roman"/>
        </w:rPr>
        <w:t>a v souladu s</w:t>
      </w:r>
      <w:r w:rsidR="00D16831" w:rsidRPr="00794406">
        <w:rPr>
          <w:rFonts w:asciiTheme="majorHAnsi" w:hAnsiTheme="majorHAnsi" w:cs="Times New Roman"/>
        </w:rPr>
        <w:t> </w:t>
      </w:r>
      <w:r w:rsidRPr="00794406">
        <w:rPr>
          <w:rFonts w:asciiTheme="majorHAnsi" w:hAnsiTheme="majorHAnsi" w:cs="Times New Roman"/>
        </w:rPr>
        <w:t>Akvizičním</w:t>
      </w:r>
      <w:r w:rsidR="00D16831" w:rsidRPr="00794406">
        <w:rPr>
          <w:rFonts w:asciiTheme="majorHAnsi" w:hAnsiTheme="majorHAnsi" w:cs="Times New Roman"/>
        </w:rPr>
        <w:t xml:space="preserve"> </w:t>
      </w:r>
      <w:r w:rsidRPr="00794406">
        <w:rPr>
          <w:rFonts w:asciiTheme="majorHAnsi" w:hAnsiTheme="majorHAnsi" w:cs="Times New Roman"/>
        </w:rPr>
        <w:t>plánem.</w:t>
      </w:r>
    </w:p>
    <w:p w:rsidR="00D16831" w:rsidRPr="00794406" w:rsidRDefault="00D16831" w:rsidP="00D16831">
      <w:pPr>
        <w:spacing w:line="240" w:lineRule="auto"/>
        <w:jc w:val="both"/>
        <w:rPr>
          <w:rFonts w:asciiTheme="majorHAnsi" w:hAnsiTheme="majorHAnsi" w:cs="Times New Roman"/>
        </w:rPr>
      </w:pPr>
    </w:p>
    <w:p w:rsidR="00D16831" w:rsidRPr="00794406" w:rsidRDefault="00D16831" w:rsidP="00D16831">
      <w:pPr>
        <w:spacing w:line="240" w:lineRule="auto"/>
        <w:jc w:val="both"/>
        <w:rPr>
          <w:rFonts w:asciiTheme="majorHAnsi" w:hAnsiTheme="majorHAnsi"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RPr="00794406" w:rsidTr="009A10D9">
        <w:tc>
          <w:tcPr>
            <w:tcW w:w="9639" w:type="dxa"/>
            <w:shd w:val="clear" w:color="auto" w:fill="DBE5F1" w:themeFill="accent1" w:themeFillTint="33"/>
          </w:tcPr>
          <w:p w:rsidR="006B3610" w:rsidRPr="00794406" w:rsidRDefault="006B3610" w:rsidP="006B3610">
            <w:pPr>
              <w:spacing w:before="120" w:after="120"/>
              <w:jc w:val="both"/>
              <w:rPr>
                <w:rFonts w:asciiTheme="majorHAnsi" w:hAnsiTheme="majorHAnsi" w:cs="Times New Roman"/>
                <w:b/>
              </w:rPr>
            </w:pPr>
            <w:r w:rsidRPr="00794406">
              <w:rPr>
                <w:rFonts w:asciiTheme="majorHAnsi" w:hAnsiTheme="majorHAnsi" w:cs="Times New Roman"/>
                <w:b/>
              </w:rPr>
              <w:lastRenderedPageBreak/>
              <w:t>2. Údaje o složkách platu</w:t>
            </w:r>
          </w:p>
        </w:tc>
      </w:tr>
    </w:tbl>
    <w:p w:rsidR="009137D2" w:rsidRPr="00794406" w:rsidRDefault="009137D2" w:rsidP="009137D2">
      <w:pPr>
        <w:spacing w:before="120" w:after="120" w:line="240" w:lineRule="auto"/>
        <w:jc w:val="both"/>
        <w:rPr>
          <w:rFonts w:ascii="Cambria" w:hAnsi="Cambria" w:cs="Cambria"/>
          <w:b/>
          <w:color w:val="000000"/>
        </w:rPr>
      </w:pPr>
      <w:r w:rsidRPr="00794406">
        <w:rPr>
          <w:rFonts w:ascii="Cambria" w:hAnsi="Cambria" w:cs="Times New Roman"/>
          <w:b/>
        </w:rPr>
        <w:t xml:space="preserve">Zveřejnění uvedených údajů o složkách platu nepředstavuje veřejný příslib. </w:t>
      </w:r>
    </w:p>
    <w:p w:rsidR="009137D2" w:rsidRPr="00794406" w:rsidRDefault="009137D2" w:rsidP="009137D2">
      <w:pPr>
        <w:spacing w:before="120" w:after="120" w:line="240" w:lineRule="auto"/>
        <w:jc w:val="both"/>
        <w:rPr>
          <w:rFonts w:ascii="Cambria" w:hAnsi="Cambria" w:cs="Cambria"/>
          <w:color w:val="000000"/>
        </w:rPr>
      </w:pPr>
      <w:r w:rsidRPr="00794406">
        <w:rPr>
          <w:rFonts w:ascii="Cambria" w:hAnsi="Cambria" w:cs="Cambria"/>
          <w:color w:val="000000"/>
        </w:rPr>
        <w:t xml:space="preserve">Služební místo je zařazeno podle přílohy č. 1 k zákonu o státní službě </w:t>
      </w:r>
      <w:r w:rsidRPr="00794406">
        <w:rPr>
          <w:rFonts w:ascii="Cambria" w:hAnsi="Cambria" w:cs="Cambria"/>
          <w:b/>
          <w:bCs/>
          <w:color w:val="000000"/>
        </w:rPr>
        <w:t>do 13. platové třídy</w:t>
      </w:r>
      <w:r w:rsidRPr="00794406">
        <w:rPr>
          <w:rFonts w:ascii="Cambria" w:hAnsi="Cambria" w:cs="Cambria"/>
          <w:color w:val="000000"/>
        </w:rPr>
        <w:t xml:space="preserve">. </w:t>
      </w:r>
    </w:p>
    <w:p w:rsidR="009137D2" w:rsidRPr="00794406" w:rsidRDefault="009137D2" w:rsidP="009137D2">
      <w:pPr>
        <w:autoSpaceDE w:val="0"/>
        <w:autoSpaceDN w:val="0"/>
        <w:adjustRightInd w:val="0"/>
        <w:spacing w:after="0" w:line="240" w:lineRule="auto"/>
        <w:rPr>
          <w:rFonts w:ascii="Cambria" w:hAnsi="Cambria" w:cs="Calibri"/>
          <w:color w:val="000000"/>
          <w:sz w:val="23"/>
          <w:szCs w:val="23"/>
        </w:rPr>
      </w:pPr>
      <w:r w:rsidRPr="00794406">
        <w:rPr>
          <w:rFonts w:ascii="Cambria" w:hAnsi="Cambria" w:cs="Calibri"/>
          <w:b/>
          <w:bCs/>
          <w:color w:val="000000"/>
          <w:sz w:val="23"/>
          <w:szCs w:val="23"/>
        </w:rPr>
        <w:t xml:space="preserve">2.1 Platový tarif </w:t>
      </w:r>
    </w:p>
    <w:p w:rsidR="009137D2" w:rsidRPr="00794406" w:rsidRDefault="009137D2" w:rsidP="009137D2">
      <w:pPr>
        <w:spacing w:before="120" w:after="120" w:line="240" w:lineRule="auto"/>
        <w:jc w:val="both"/>
        <w:rPr>
          <w:rFonts w:ascii="Cambria" w:hAnsi="Cambria" w:cs="Cambria"/>
          <w:color w:val="000000"/>
        </w:rPr>
      </w:pPr>
      <w:r w:rsidRPr="00794406">
        <w:rPr>
          <w:rFonts w:asciiTheme="majorHAnsi" w:hAnsiTheme="majorHAnsi" w:cs="Times New Roman"/>
        </w:rPr>
        <w:t>Státnímu</w:t>
      </w:r>
      <w:r w:rsidRPr="00794406">
        <w:rPr>
          <w:rFonts w:ascii="Cambria" w:hAnsi="Cambria" w:cs="Cambria"/>
          <w:color w:val="000000"/>
        </w:rPr>
        <w:t xml:space="preserve"> zaměstnanci přísluší </w:t>
      </w:r>
      <w:r w:rsidRPr="00794406">
        <w:rPr>
          <w:rFonts w:ascii="Cambria" w:hAnsi="Cambria" w:cs="Cambria"/>
          <w:b/>
          <w:bCs/>
          <w:color w:val="000000"/>
        </w:rPr>
        <w:t>platový tarif od 3</w:t>
      </w:r>
      <w:r w:rsidR="00381ACE" w:rsidRPr="00794406">
        <w:rPr>
          <w:rFonts w:ascii="Cambria" w:hAnsi="Cambria" w:cs="Cambria"/>
          <w:b/>
          <w:bCs/>
          <w:color w:val="000000"/>
        </w:rPr>
        <w:t>5</w:t>
      </w:r>
      <w:r w:rsidRPr="00794406">
        <w:rPr>
          <w:rFonts w:ascii="Cambria" w:hAnsi="Cambria" w:cs="Cambria"/>
          <w:b/>
          <w:bCs/>
          <w:color w:val="000000"/>
        </w:rPr>
        <w:t xml:space="preserve"> </w:t>
      </w:r>
      <w:r w:rsidR="00381ACE" w:rsidRPr="00794406">
        <w:rPr>
          <w:rFonts w:ascii="Cambria" w:hAnsi="Cambria" w:cs="Cambria"/>
          <w:b/>
          <w:bCs/>
          <w:color w:val="000000"/>
        </w:rPr>
        <w:t>0</w:t>
      </w:r>
      <w:r w:rsidRPr="00794406">
        <w:rPr>
          <w:rFonts w:ascii="Cambria" w:hAnsi="Cambria" w:cs="Cambria"/>
          <w:b/>
          <w:bCs/>
          <w:color w:val="000000"/>
        </w:rPr>
        <w:t xml:space="preserve">80 Kč do </w:t>
      </w:r>
      <w:r w:rsidR="00381ACE" w:rsidRPr="00794406">
        <w:rPr>
          <w:rFonts w:ascii="Cambria" w:hAnsi="Cambria" w:cs="Cambria"/>
          <w:b/>
          <w:bCs/>
          <w:color w:val="000000"/>
        </w:rPr>
        <w:t>51</w:t>
      </w:r>
      <w:r w:rsidRPr="00794406">
        <w:rPr>
          <w:rFonts w:ascii="Cambria" w:hAnsi="Cambria" w:cs="Cambria"/>
          <w:b/>
          <w:bCs/>
          <w:color w:val="000000"/>
        </w:rPr>
        <w:t xml:space="preserve"> </w:t>
      </w:r>
      <w:r w:rsidR="00381ACE" w:rsidRPr="00794406">
        <w:rPr>
          <w:rFonts w:ascii="Cambria" w:hAnsi="Cambria" w:cs="Cambria"/>
          <w:b/>
          <w:bCs/>
          <w:color w:val="000000"/>
        </w:rPr>
        <w:t>040</w:t>
      </w:r>
      <w:r w:rsidRPr="00794406">
        <w:rPr>
          <w:rFonts w:ascii="Cambria" w:hAnsi="Cambria" w:cs="Cambria"/>
          <w:b/>
          <w:bCs/>
          <w:color w:val="000000"/>
        </w:rPr>
        <w:t xml:space="preserve"> Kč</w:t>
      </w:r>
      <w:r w:rsidRPr="00794406">
        <w:rPr>
          <w:rFonts w:ascii="Cambria" w:hAnsi="Cambria" w:cs="Cambria"/>
          <w:color w:val="000000"/>
        </w:rPr>
        <w:t xml:space="preserve">. </w:t>
      </w:r>
    </w:p>
    <w:p w:rsidR="009137D2" w:rsidRPr="00794406" w:rsidRDefault="009137D2" w:rsidP="009137D2">
      <w:pPr>
        <w:spacing w:before="120" w:after="120" w:line="240" w:lineRule="auto"/>
        <w:jc w:val="both"/>
        <w:rPr>
          <w:rFonts w:ascii="Cambria" w:hAnsi="Cambria" w:cs="Cambria"/>
          <w:color w:val="000000"/>
        </w:rPr>
      </w:pPr>
      <w:r w:rsidRPr="00794406">
        <w:rPr>
          <w:rFonts w:ascii="Cambria" w:hAnsi="Cambria" w:cs="Cambria"/>
          <w:color w:val="000000"/>
        </w:rPr>
        <w:t xml:space="preserve">Státní zaměstnanec </w:t>
      </w:r>
      <w:r w:rsidRPr="00794406">
        <w:rPr>
          <w:rFonts w:asciiTheme="majorHAnsi" w:hAnsiTheme="majorHAnsi" w:cs="Times New Roman"/>
        </w:rPr>
        <w:t>se</w:t>
      </w:r>
      <w:r w:rsidRPr="00794406">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Pr="00794406" w:rsidRDefault="009137D2" w:rsidP="009137D2">
      <w:pPr>
        <w:autoSpaceDE w:val="0"/>
        <w:autoSpaceDN w:val="0"/>
        <w:adjustRightInd w:val="0"/>
        <w:spacing w:after="0" w:line="240" w:lineRule="auto"/>
        <w:rPr>
          <w:rFonts w:ascii="Cambria" w:hAnsi="Cambria" w:cs="Calibri"/>
          <w:b/>
          <w:bCs/>
          <w:color w:val="000000"/>
          <w:sz w:val="23"/>
          <w:szCs w:val="23"/>
        </w:rPr>
      </w:pPr>
      <w:r w:rsidRPr="00794406">
        <w:rPr>
          <w:rFonts w:ascii="Cambria" w:hAnsi="Cambria" w:cs="Calibri"/>
          <w:b/>
          <w:bCs/>
          <w:color w:val="000000"/>
          <w:sz w:val="23"/>
          <w:szCs w:val="23"/>
        </w:rPr>
        <w:t xml:space="preserve">2.2 Osobní příplatek </w:t>
      </w:r>
    </w:p>
    <w:p w:rsidR="009137D2" w:rsidRPr="00794406" w:rsidRDefault="009137D2" w:rsidP="009137D2">
      <w:pPr>
        <w:spacing w:before="120" w:after="120" w:line="240" w:lineRule="auto"/>
        <w:jc w:val="both"/>
        <w:rPr>
          <w:rFonts w:ascii="Cambria" w:hAnsi="Cambria" w:cs="Arial"/>
          <w:color w:val="000000"/>
        </w:rPr>
      </w:pPr>
      <w:r w:rsidRPr="00794406">
        <w:rPr>
          <w:rFonts w:asciiTheme="majorHAnsi" w:hAnsiTheme="majorHAnsi" w:cs="Times New Roman"/>
        </w:rPr>
        <w:t>Rozpětí</w:t>
      </w:r>
      <w:r w:rsidRPr="00794406">
        <w:rPr>
          <w:rFonts w:ascii="Cambria" w:hAnsi="Cambria" w:cs="Cambria"/>
          <w:color w:val="000000"/>
        </w:rPr>
        <w:t xml:space="preserve"> </w:t>
      </w:r>
      <w:r w:rsidRPr="00794406">
        <w:rPr>
          <w:rFonts w:ascii="Cambria" w:hAnsi="Cambria" w:cs="Cambria"/>
          <w:b/>
          <w:bCs/>
          <w:color w:val="000000"/>
        </w:rPr>
        <w:t xml:space="preserve">od 2 </w:t>
      </w:r>
      <w:r w:rsidR="00381ACE" w:rsidRPr="00794406">
        <w:rPr>
          <w:rFonts w:ascii="Cambria" w:hAnsi="Cambria" w:cs="Cambria"/>
          <w:b/>
          <w:bCs/>
          <w:color w:val="000000"/>
        </w:rPr>
        <w:t>552</w:t>
      </w:r>
      <w:r w:rsidRPr="00794406">
        <w:rPr>
          <w:rFonts w:ascii="Cambria" w:hAnsi="Cambria" w:cs="Cambria"/>
          <w:b/>
          <w:bCs/>
          <w:color w:val="000000"/>
        </w:rPr>
        <w:t xml:space="preserve"> Kč do </w:t>
      </w:r>
      <w:r w:rsidR="00BA5259" w:rsidRPr="00794406">
        <w:rPr>
          <w:rFonts w:ascii="Cambria" w:hAnsi="Cambria" w:cs="Cambria"/>
          <w:b/>
          <w:bCs/>
          <w:color w:val="000000"/>
        </w:rPr>
        <w:t>7</w:t>
      </w:r>
      <w:r w:rsidRPr="00794406">
        <w:rPr>
          <w:rFonts w:ascii="Cambria" w:hAnsi="Cambria" w:cs="Cambria"/>
          <w:b/>
          <w:bCs/>
          <w:color w:val="000000"/>
        </w:rPr>
        <w:t xml:space="preserve"> </w:t>
      </w:r>
      <w:r w:rsidR="00381ACE" w:rsidRPr="00794406">
        <w:rPr>
          <w:rFonts w:ascii="Cambria" w:hAnsi="Cambria" w:cs="Cambria"/>
          <w:b/>
          <w:bCs/>
          <w:color w:val="000000"/>
        </w:rPr>
        <w:t>656</w:t>
      </w:r>
      <w:r w:rsidRPr="00794406">
        <w:rPr>
          <w:rFonts w:ascii="Cambria" w:hAnsi="Cambria" w:cs="Cambria"/>
          <w:b/>
          <w:bCs/>
          <w:color w:val="000000"/>
        </w:rPr>
        <w:t xml:space="preserve"> Kč </w:t>
      </w:r>
      <w:r w:rsidRPr="00794406">
        <w:rPr>
          <w:rFonts w:ascii="Cambria" w:hAnsi="Cambria" w:cs="Cambria"/>
          <w:color w:val="000000"/>
        </w:rPr>
        <w:t xml:space="preserve">odpovídá </w:t>
      </w:r>
      <w:r w:rsidRPr="00794406">
        <w:rPr>
          <w:rFonts w:ascii="Cambria" w:hAnsi="Cambria" w:cs="Cambria"/>
          <w:b/>
          <w:bCs/>
          <w:color w:val="000000"/>
        </w:rPr>
        <w:t xml:space="preserve">průměrné výši osobního příplatku </w:t>
      </w:r>
      <w:r w:rsidRPr="00794406">
        <w:rPr>
          <w:rFonts w:ascii="Cambria" w:hAnsi="Cambria" w:cs="Cambria"/>
          <w:color w:val="000000"/>
        </w:rPr>
        <w:t xml:space="preserve">při dosahování dobrých výsledků ve služebním hodnocení ve služebních úřadech v České republice. </w:t>
      </w:r>
      <w:r w:rsidRPr="00794406">
        <w:rPr>
          <w:rFonts w:ascii="Cambria" w:hAnsi="Cambria" w:cs="Arial"/>
          <w:color w:val="000000"/>
        </w:rPr>
        <w:t xml:space="preserve"> </w:t>
      </w:r>
    </w:p>
    <w:p w:rsidR="00EF0662" w:rsidRPr="00794406" w:rsidRDefault="007B4D2B" w:rsidP="009137D2">
      <w:pPr>
        <w:spacing w:before="120" w:after="120" w:line="240" w:lineRule="auto"/>
        <w:jc w:val="both"/>
        <w:rPr>
          <w:rFonts w:ascii="Cambria" w:hAnsi="Cambria" w:cs="Cambria"/>
        </w:rPr>
      </w:pPr>
      <w:r w:rsidRPr="00794406">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w:t>
      </w:r>
      <w:r w:rsidR="00AA59DE" w:rsidRPr="00794406">
        <w:rPr>
          <w:rFonts w:ascii="Cambria" w:hAnsi="Cambria" w:cs="Cambria"/>
        </w:rPr>
        <w:br/>
      </w:r>
      <w:r w:rsidRPr="00794406">
        <w:rPr>
          <w:rFonts w:ascii="Cambria" w:hAnsi="Cambria" w:cs="Cambria"/>
        </w:rPr>
        <w:t xml:space="preserve">tedy státnímu zaměstnanci přísluší osobní příplatek v rozmezí od 0 Kč do částky odpovídající 100 % platového tarifu nejvyššího platového stupně v platové třídě, do které je zařazeno služební místo, </w:t>
      </w:r>
      <w:r w:rsidR="0099313A" w:rsidRPr="00794406">
        <w:rPr>
          <w:rFonts w:ascii="Cambria" w:hAnsi="Cambria" w:cs="Cambria"/>
        </w:rPr>
        <w:br/>
      </w:r>
      <w:r w:rsidRPr="00794406">
        <w:rPr>
          <w:rFonts w:ascii="Cambria" w:hAnsi="Cambria" w:cs="Cambria"/>
        </w:rPr>
        <w:t>na kterém státní zaměstnanec vykonává službu</w:t>
      </w:r>
      <w:r w:rsidR="00EF0662" w:rsidRPr="00794406">
        <w:rPr>
          <w:rFonts w:ascii="Cambria" w:hAnsi="Cambria" w:cs="Cambria"/>
        </w:rPr>
        <w:t xml:space="preserve">. </w:t>
      </w:r>
    </w:p>
    <w:p w:rsidR="00D2711B" w:rsidRPr="00794406" w:rsidRDefault="00147B95" w:rsidP="006B3610">
      <w:pPr>
        <w:autoSpaceDE w:val="0"/>
        <w:autoSpaceDN w:val="0"/>
        <w:adjustRightInd w:val="0"/>
        <w:spacing w:after="0" w:line="240" w:lineRule="auto"/>
        <w:rPr>
          <w:rFonts w:ascii="Cambria" w:hAnsi="Cambria" w:cs="Calibri"/>
          <w:b/>
          <w:bCs/>
          <w:sz w:val="23"/>
          <w:szCs w:val="23"/>
        </w:rPr>
      </w:pPr>
      <w:r w:rsidRPr="00794406">
        <w:rPr>
          <w:rFonts w:ascii="Cambria" w:hAnsi="Cambria" w:cs="Calibri"/>
          <w:b/>
          <w:bCs/>
          <w:sz w:val="23"/>
          <w:szCs w:val="23"/>
        </w:rPr>
        <w:t>2.</w:t>
      </w:r>
      <w:r w:rsidR="00206AC9" w:rsidRPr="00794406">
        <w:rPr>
          <w:rFonts w:ascii="Cambria" w:hAnsi="Cambria" w:cs="Calibri"/>
          <w:b/>
          <w:bCs/>
          <w:sz w:val="23"/>
          <w:szCs w:val="23"/>
        </w:rPr>
        <w:t>3</w:t>
      </w:r>
      <w:r w:rsidRPr="00794406">
        <w:rPr>
          <w:rFonts w:ascii="Cambria" w:hAnsi="Cambria" w:cs="Calibri"/>
          <w:b/>
          <w:bCs/>
          <w:sz w:val="23"/>
          <w:szCs w:val="23"/>
        </w:rPr>
        <w:t xml:space="preserve"> Zvláštní příplatek </w:t>
      </w:r>
    </w:p>
    <w:p w:rsidR="00147B95" w:rsidRPr="00794406" w:rsidRDefault="00147B95" w:rsidP="00147B95">
      <w:pPr>
        <w:spacing w:before="120" w:after="120" w:line="240" w:lineRule="auto"/>
        <w:jc w:val="both"/>
        <w:rPr>
          <w:rFonts w:ascii="Cambria" w:hAnsi="Cambria" w:cs="Cambria"/>
          <w:b/>
        </w:rPr>
      </w:pPr>
      <w:r w:rsidRPr="00794406">
        <w:rPr>
          <w:rFonts w:ascii="Cambria" w:hAnsi="Cambria" w:cs="Cambria"/>
        </w:rPr>
        <w:t xml:space="preserve">Státnímu zaměstnanci přísluší </w:t>
      </w:r>
      <w:r w:rsidRPr="00794406">
        <w:rPr>
          <w:rFonts w:ascii="Cambria" w:hAnsi="Cambria" w:cs="Cambria"/>
          <w:b/>
        </w:rPr>
        <w:t xml:space="preserve">zvláštní příplatek </w:t>
      </w:r>
      <w:r w:rsidR="004D65A8" w:rsidRPr="00794406">
        <w:rPr>
          <w:rFonts w:ascii="Cambria" w:hAnsi="Cambria" w:cs="Cambria"/>
          <w:b/>
        </w:rPr>
        <w:t>1</w:t>
      </w:r>
      <w:r w:rsidR="001F67DC" w:rsidRPr="00794406">
        <w:rPr>
          <w:rFonts w:ascii="Cambria" w:hAnsi="Cambria" w:cs="Cambria"/>
          <w:b/>
        </w:rPr>
        <w:t xml:space="preserve"> </w:t>
      </w:r>
      <w:r w:rsidR="004D65A8" w:rsidRPr="00794406">
        <w:rPr>
          <w:rFonts w:ascii="Cambria" w:hAnsi="Cambria" w:cs="Cambria"/>
          <w:b/>
        </w:rPr>
        <w:t>6</w:t>
      </w:r>
      <w:r w:rsidR="003B4EC8" w:rsidRPr="00794406">
        <w:rPr>
          <w:rFonts w:ascii="Cambria" w:hAnsi="Cambria" w:cs="Cambria"/>
          <w:b/>
        </w:rPr>
        <w:t>00</w:t>
      </w:r>
      <w:r w:rsidRPr="00794406">
        <w:rPr>
          <w:rFonts w:ascii="Cambria" w:hAnsi="Cambria" w:cs="Cambria"/>
          <w:b/>
        </w:rPr>
        <w:t xml:space="preserve"> Kč</w:t>
      </w:r>
      <w:r w:rsidR="00AE09EB" w:rsidRPr="00794406">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RPr="00794406" w:rsidTr="009A10D9">
        <w:tc>
          <w:tcPr>
            <w:tcW w:w="9634" w:type="dxa"/>
            <w:shd w:val="clear" w:color="auto" w:fill="DBE5F1" w:themeFill="accent1" w:themeFillTint="33"/>
          </w:tcPr>
          <w:p w:rsidR="00147B95" w:rsidRPr="00794406" w:rsidRDefault="00147B95" w:rsidP="00320BC5">
            <w:pPr>
              <w:spacing w:before="120" w:after="120"/>
              <w:jc w:val="both"/>
              <w:rPr>
                <w:rFonts w:ascii="Cambria" w:eastAsia="Times New Roman" w:hAnsi="Cambria" w:cs="Times New Roman"/>
                <w:b/>
              </w:rPr>
            </w:pPr>
            <w:r w:rsidRPr="00794406">
              <w:rPr>
                <w:rFonts w:ascii="Cambria" w:eastAsia="Times New Roman" w:hAnsi="Cambria" w:cs="Times New Roman"/>
                <w:b/>
              </w:rPr>
              <w:t>3. Údaje o podmínkách výkonu služby</w:t>
            </w:r>
          </w:p>
        </w:tc>
      </w:tr>
    </w:tbl>
    <w:p w:rsidR="00147B95" w:rsidRPr="00794406" w:rsidRDefault="00147B95" w:rsidP="00147B95">
      <w:pPr>
        <w:spacing w:before="120" w:after="120" w:line="240" w:lineRule="auto"/>
        <w:jc w:val="both"/>
        <w:rPr>
          <w:rFonts w:ascii="Cambria" w:hAnsi="Cambria" w:cs="Cambria"/>
          <w:color w:val="000000"/>
        </w:rPr>
      </w:pPr>
      <w:r w:rsidRPr="00794406">
        <w:rPr>
          <w:rFonts w:ascii="Cambria" w:hAnsi="Cambria" w:cs="Cambria"/>
          <w:color w:val="000000"/>
        </w:rPr>
        <w:t xml:space="preserve">Služba na služebním místě bude vykonávána </w:t>
      </w:r>
      <w:r w:rsidRPr="00794406">
        <w:rPr>
          <w:rFonts w:ascii="Cambria" w:hAnsi="Cambria" w:cs="Cambria"/>
          <w:b/>
          <w:bCs/>
          <w:color w:val="000000"/>
        </w:rPr>
        <w:t>ve služebním poměru na dobu neurčitou</w:t>
      </w:r>
      <w:r w:rsidRPr="00794406">
        <w:rPr>
          <w:rFonts w:ascii="Cambria" w:hAnsi="Cambria" w:cs="Cambria"/>
          <w:color w:val="000000"/>
        </w:rPr>
        <w:t xml:space="preserve">. </w:t>
      </w:r>
    </w:p>
    <w:p w:rsidR="00147B95" w:rsidRPr="00794406" w:rsidRDefault="00147B95" w:rsidP="00C0130C">
      <w:pPr>
        <w:spacing w:before="120" w:after="120" w:line="240" w:lineRule="auto"/>
        <w:jc w:val="both"/>
        <w:rPr>
          <w:rFonts w:ascii="Cambria" w:hAnsi="Cambria" w:cs="Cambria"/>
          <w:color w:val="FF0000"/>
        </w:rPr>
      </w:pPr>
      <w:r w:rsidRPr="00794406">
        <w:rPr>
          <w:rFonts w:ascii="Cambria" w:hAnsi="Cambria" w:cs="Cambria"/>
          <w:color w:val="000000"/>
        </w:rPr>
        <w:t xml:space="preserve">Předpokládaným </w:t>
      </w:r>
      <w:r w:rsidRPr="00794406">
        <w:rPr>
          <w:rFonts w:ascii="Cambria" w:hAnsi="Cambria" w:cs="Cambria"/>
          <w:b/>
          <w:bCs/>
          <w:color w:val="000000"/>
        </w:rPr>
        <w:t xml:space="preserve">dnem nástupu do služby na služebním místě je </w:t>
      </w:r>
      <w:r w:rsidR="0062271F" w:rsidRPr="00794406">
        <w:rPr>
          <w:rFonts w:ascii="Cambria" w:hAnsi="Cambria" w:cs="Cambria"/>
          <w:b/>
          <w:bCs/>
          <w:color w:val="000000"/>
        </w:rPr>
        <w:t>1</w:t>
      </w:r>
      <w:r w:rsidRPr="00794406">
        <w:rPr>
          <w:rFonts w:ascii="Cambria" w:hAnsi="Cambria" w:cs="Cambria"/>
          <w:b/>
          <w:bCs/>
          <w:color w:val="000000"/>
        </w:rPr>
        <w:t xml:space="preserve">. </w:t>
      </w:r>
      <w:r w:rsidR="00834FE2" w:rsidRPr="00794406">
        <w:rPr>
          <w:rFonts w:ascii="Cambria" w:hAnsi="Cambria" w:cs="Cambria"/>
          <w:b/>
          <w:bCs/>
          <w:color w:val="000000"/>
        </w:rPr>
        <w:t>září</w:t>
      </w:r>
      <w:r w:rsidR="00E97B63" w:rsidRPr="00794406">
        <w:rPr>
          <w:rFonts w:ascii="Cambria" w:hAnsi="Cambria" w:cs="Cambria"/>
          <w:b/>
          <w:bCs/>
          <w:color w:val="000000"/>
        </w:rPr>
        <w:t xml:space="preserve"> </w:t>
      </w:r>
      <w:r w:rsidR="009F64A5" w:rsidRPr="00794406">
        <w:rPr>
          <w:rFonts w:ascii="Cambria" w:hAnsi="Cambria" w:cs="Cambria"/>
          <w:b/>
          <w:bCs/>
          <w:color w:val="000000"/>
        </w:rPr>
        <w:t>202</w:t>
      </w:r>
      <w:r w:rsidR="00834FE2" w:rsidRPr="00794406">
        <w:rPr>
          <w:rFonts w:ascii="Cambria" w:hAnsi="Cambria" w:cs="Cambria"/>
          <w:b/>
          <w:bCs/>
          <w:color w:val="000000"/>
        </w:rPr>
        <w:t>6</w:t>
      </w:r>
      <w:r w:rsidRPr="00794406">
        <w:rPr>
          <w:rFonts w:ascii="Cambria" w:hAnsi="Cambria" w:cs="Cambria"/>
          <w:i/>
          <w:iCs/>
          <w:color w:val="000000"/>
        </w:rPr>
        <w:t xml:space="preserve">. </w:t>
      </w:r>
    </w:p>
    <w:p w:rsidR="00147B95" w:rsidRPr="00794406" w:rsidRDefault="00147B95" w:rsidP="00C0130C">
      <w:pPr>
        <w:spacing w:before="120" w:after="120" w:line="240" w:lineRule="auto"/>
        <w:jc w:val="both"/>
        <w:rPr>
          <w:rFonts w:ascii="Cambria" w:hAnsi="Cambria" w:cs="Cambria"/>
          <w:color w:val="000000"/>
        </w:rPr>
      </w:pPr>
      <w:r w:rsidRPr="00794406">
        <w:rPr>
          <w:rFonts w:ascii="Cambria" w:hAnsi="Cambria" w:cs="Cambria"/>
          <w:color w:val="000000"/>
        </w:rPr>
        <w:t xml:space="preserve">Délka stanovené týdenní služební doby je 40 hodin. </w:t>
      </w:r>
    </w:p>
    <w:p w:rsidR="0073796C" w:rsidRPr="00794406" w:rsidRDefault="0062271F" w:rsidP="0073796C">
      <w:pPr>
        <w:rPr>
          <w:rFonts w:asciiTheme="majorHAnsi" w:hAnsiTheme="majorHAnsi"/>
        </w:rPr>
      </w:pPr>
      <w:r w:rsidRPr="00794406">
        <w:rPr>
          <w:rFonts w:ascii="Cambria" w:hAnsi="Cambria" w:cs="Cambria"/>
          <w:color w:val="000000"/>
        </w:rPr>
        <w:t xml:space="preserve">Další údaje o podmínkách výkonu služby naleznete na internetové stránce </w:t>
      </w:r>
      <w:r w:rsidRPr="00794406">
        <w:rPr>
          <w:rFonts w:ascii="Cambria" w:hAnsi="Cambria" w:cs="Cambria"/>
        </w:rPr>
        <w:t>Ministerstva</w:t>
      </w:r>
      <w:r w:rsidRPr="00794406">
        <w:rPr>
          <w:rFonts w:ascii="Cambria" w:hAnsi="Cambria" w:cs="Cambria"/>
          <w:color w:val="000000"/>
        </w:rPr>
        <w:t xml:space="preserve"> obrany: </w:t>
      </w:r>
      <w:bookmarkStart w:id="0" w:name="_Hlk222909236"/>
      <w:r w:rsidR="00362F1C" w:rsidRPr="00794406">
        <w:fldChar w:fldCharType="begin"/>
      </w:r>
      <w:r w:rsidR="00362F1C" w:rsidRPr="00794406">
        <w:instrText xml:space="preserve"> HYPERLINK "https://statnisluzba.mo.gov.cz/sites/statnisluzba/files/2025-01/Podminky_vykonu_sluzby.pdf" </w:instrText>
      </w:r>
      <w:r w:rsidR="00362F1C" w:rsidRPr="00794406">
        <w:fldChar w:fldCharType="separate"/>
      </w:r>
      <w:r w:rsidR="0073796C" w:rsidRPr="00794406">
        <w:rPr>
          <w:rStyle w:val="Hypertextovodkaz"/>
          <w:rFonts w:asciiTheme="majorHAnsi" w:hAnsiTheme="majorHAnsi"/>
        </w:rPr>
        <w:t>https://statnisluzba.mo.gov.cz/sites/statnisluzba/files/2025-01/Podminky_vykonu_sluzby.pdf</w:t>
      </w:r>
      <w:r w:rsidR="00362F1C" w:rsidRPr="00794406">
        <w:rPr>
          <w:rStyle w:val="Hypertextovodkaz"/>
          <w:rFonts w:asciiTheme="majorHAnsi" w:hAnsiTheme="majorHAnsi"/>
        </w:rPr>
        <w:fldChar w:fldCharType="end"/>
      </w:r>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794406" w:rsidTr="009A10D9">
        <w:tc>
          <w:tcPr>
            <w:tcW w:w="9639" w:type="dxa"/>
            <w:shd w:val="clear" w:color="auto" w:fill="DBE5F1" w:themeFill="accent1" w:themeFillTint="33"/>
          </w:tcPr>
          <w:p w:rsidR="00C0130C" w:rsidRPr="00794406" w:rsidRDefault="00C0130C" w:rsidP="00320BC5">
            <w:pPr>
              <w:spacing w:before="120" w:after="120"/>
              <w:jc w:val="both"/>
              <w:rPr>
                <w:rFonts w:asciiTheme="majorHAnsi" w:hAnsiTheme="majorHAnsi" w:cs="Times New Roman"/>
                <w:b/>
              </w:rPr>
            </w:pPr>
            <w:r w:rsidRPr="00794406">
              <w:rPr>
                <w:rFonts w:asciiTheme="majorHAnsi" w:hAnsiTheme="majorHAnsi" w:cs="Times New Roman"/>
                <w:b/>
              </w:rPr>
              <w:t>4. Podání žádostí</w:t>
            </w:r>
          </w:p>
        </w:tc>
      </w:tr>
    </w:tbl>
    <w:p w:rsidR="00C0130C" w:rsidRPr="00794406" w:rsidRDefault="00C0130C" w:rsidP="00C0130C">
      <w:pPr>
        <w:spacing w:before="120" w:after="120" w:line="240" w:lineRule="auto"/>
        <w:jc w:val="both"/>
        <w:rPr>
          <w:rFonts w:ascii="Cambria" w:hAnsi="Cambria" w:cs="Cambria"/>
          <w:color w:val="000000"/>
        </w:rPr>
      </w:pPr>
      <w:r w:rsidRPr="00794406">
        <w:rPr>
          <w:rFonts w:ascii="Cambria" w:hAnsi="Cambria" w:cs="Cambria"/>
          <w:color w:val="000000"/>
        </w:rPr>
        <w:t>Posuzovány budou žádosti</w:t>
      </w:r>
      <w:r w:rsidRPr="00794406">
        <w:rPr>
          <w:rStyle w:val="Znakapoznpodarou"/>
          <w:rFonts w:ascii="Cambria" w:hAnsi="Cambria" w:cs="Cambria"/>
          <w:color w:val="000000"/>
        </w:rPr>
        <w:footnoteReference w:id="1"/>
      </w:r>
      <w:r w:rsidRPr="00794406">
        <w:rPr>
          <w:rFonts w:ascii="Cambria" w:hAnsi="Cambria" w:cs="Cambria"/>
          <w:color w:val="000000"/>
        </w:rPr>
        <w:t xml:space="preserve"> o přijetí do služebního poměru a </w:t>
      </w:r>
      <w:r w:rsidR="0062271F" w:rsidRPr="00794406">
        <w:rPr>
          <w:rFonts w:ascii="Cambria" w:hAnsi="Cambria" w:cs="Cambria"/>
          <w:color w:val="000000"/>
        </w:rPr>
        <w:t>zařazení</w:t>
      </w:r>
      <w:r w:rsidRPr="00794406">
        <w:rPr>
          <w:rFonts w:ascii="Cambria" w:hAnsi="Cambria" w:cs="Cambria"/>
          <w:color w:val="000000"/>
        </w:rPr>
        <w:t xml:space="preserve"> na služební místo nebo </w:t>
      </w:r>
      <w:r w:rsidR="00320BC5" w:rsidRPr="00794406">
        <w:rPr>
          <w:rFonts w:ascii="Cambria" w:hAnsi="Cambria" w:cs="Cambria"/>
          <w:color w:val="000000"/>
        </w:rPr>
        <w:t>žád</w:t>
      </w:r>
      <w:r w:rsidRPr="00794406">
        <w:rPr>
          <w:rFonts w:ascii="Cambria" w:hAnsi="Cambria" w:cs="Cambria"/>
          <w:color w:val="000000"/>
        </w:rPr>
        <w:t>osti o</w:t>
      </w:r>
      <w:r w:rsidR="0062271F" w:rsidRPr="00794406">
        <w:rPr>
          <w:rFonts w:ascii="Cambria" w:hAnsi="Cambria" w:cs="Cambria"/>
          <w:color w:val="000000"/>
        </w:rPr>
        <w:t> zařazení</w:t>
      </w:r>
      <w:r w:rsidR="00320BC5" w:rsidRPr="00794406">
        <w:rPr>
          <w:rFonts w:ascii="Cambria" w:hAnsi="Cambria" w:cs="Cambria"/>
          <w:color w:val="000000"/>
        </w:rPr>
        <w:t xml:space="preserve"> </w:t>
      </w:r>
      <w:r w:rsidRPr="00794406">
        <w:rPr>
          <w:rFonts w:ascii="Cambria" w:hAnsi="Cambria" w:cs="Cambria"/>
          <w:color w:val="000000"/>
        </w:rPr>
        <w:t xml:space="preserve">na služební místo (dále jen „žádost“) podané </w:t>
      </w:r>
      <w:r w:rsidRPr="00794406">
        <w:rPr>
          <w:rFonts w:ascii="Cambria" w:hAnsi="Cambria" w:cs="Cambria"/>
          <w:b/>
          <w:color w:val="000000"/>
        </w:rPr>
        <w:t xml:space="preserve">ve lhůtě do </w:t>
      </w:r>
      <w:r w:rsidR="00D733D5" w:rsidRPr="00794406">
        <w:rPr>
          <w:rFonts w:ascii="Cambria" w:hAnsi="Cambria" w:cs="Cambria"/>
          <w:b/>
          <w:color w:val="000000"/>
        </w:rPr>
        <w:t>17</w:t>
      </w:r>
      <w:r w:rsidR="003256F3" w:rsidRPr="00794406">
        <w:rPr>
          <w:rFonts w:ascii="Cambria" w:hAnsi="Cambria" w:cs="Cambria"/>
          <w:b/>
          <w:color w:val="000000"/>
        </w:rPr>
        <w:t xml:space="preserve">. </w:t>
      </w:r>
      <w:r w:rsidR="00D733D5" w:rsidRPr="00794406">
        <w:rPr>
          <w:rFonts w:ascii="Cambria" w:hAnsi="Cambria" w:cs="Cambria"/>
          <w:b/>
          <w:color w:val="000000"/>
        </w:rPr>
        <w:t>července</w:t>
      </w:r>
      <w:r w:rsidR="00F71E6D" w:rsidRPr="00794406">
        <w:rPr>
          <w:rFonts w:ascii="Cambria" w:hAnsi="Cambria" w:cs="Cambria"/>
          <w:b/>
          <w:color w:val="000000"/>
        </w:rPr>
        <w:t xml:space="preserve"> </w:t>
      </w:r>
      <w:r w:rsidRPr="00794406">
        <w:rPr>
          <w:rFonts w:ascii="Cambria" w:hAnsi="Cambria" w:cs="Cambria"/>
          <w:b/>
          <w:color w:val="000000"/>
        </w:rPr>
        <w:t>202</w:t>
      </w:r>
      <w:r w:rsidR="00834FE2" w:rsidRPr="00794406">
        <w:rPr>
          <w:rFonts w:ascii="Cambria" w:hAnsi="Cambria" w:cs="Cambria"/>
          <w:b/>
          <w:color w:val="000000"/>
        </w:rPr>
        <w:t>6</w:t>
      </w:r>
      <w:r w:rsidRPr="00794406">
        <w:rPr>
          <w:rFonts w:ascii="Cambria" w:hAnsi="Cambria" w:cs="Cambria"/>
          <w:color w:val="000000"/>
        </w:rPr>
        <w:t xml:space="preserve">, tj. v této lhůtě </w:t>
      </w:r>
    </w:p>
    <w:p w:rsidR="00C0130C" w:rsidRPr="00794406" w:rsidRDefault="00C0130C" w:rsidP="00216AE7">
      <w:pPr>
        <w:pStyle w:val="Odstavecseseznamem"/>
        <w:numPr>
          <w:ilvl w:val="0"/>
          <w:numId w:val="29"/>
        </w:numPr>
        <w:spacing w:line="240" w:lineRule="auto"/>
        <w:ind w:left="357" w:hanging="357"/>
        <w:jc w:val="both"/>
        <w:rPr>
          <w:rFonts w:ascii="Cambria" w:hAnsi="Cambria" w:cs="Cambria"/>
          <w:color w:val="000000"/>
        </w:rPr>
      </w:pPr>
      <w:r w:rsidRPr="00794406">
        <w:rPr>
          <w:rFonts w:ascii="Cambria" w:hAnsi="Cambria" w:cs="Cambria"/>
          <w:color w:val="000000"/>
        </w:rPr>
        <w:t xml:space="preserve">doručené služebnímu orgánu </w:t>
      </w:r>
      <w:r w:rsidRPr="00794406">
        <w:rPr>
          <w:rFonts w:ascii="Cambria" w:hAnsi="Cambria" w:cs="Cambria"/>
          <w:b/>
          <w:bCs/>
          <w:color w:val="000000"/>
        </w:rPr>
        <w:t xml:space="preserve">prostřednictvím provozovatele poštovních služeb </w:t>
      </w:r>
      <w:r w:rsidRPr="00794406">
        <w:rPr>
          <w:rFonts w:ascii="Cambria" w:hAnsi="Cambria" w:cs="Cambria"/>
          <w:color w:val="000000"/>
        </w:rPr>
        <w:t>na adresu služebního úřadu</w:t>
      </w:r>
      <w:r w:rsidR="00973F67" w:rsidRPr="00794406">
        <w:rPr>
          <w:rFonts w:ascii="Cambria" w:hAnsi="Cambria" w:cs="Cambria"/>
          <w:color w:val="000000"/>
        </w:rPr>
        <w:t>:</w:t>
      </w:r>
      <w:r w:rsidRPr="00794406">
        <w:rPr>
          <w:rFonts w:ascii="Cambria" w:hAnsi="Cambria" w:cs="Cambria"/>
          <w:color w:val="000000"/>
        </w:rPr>
        <w:t xml:space="preserve"> Ministerstvo obrany</w:t>
      </w:r>
      <w:r w:rsidRPr="00794406">
        <w:rPr>
          <w:rFonts w:asciiTheme="majorHAnsi" w:hAnsiTheme="majorHAnsi" w:cs="Times New Roman"/>
        </w:rPr>
        <w:t xml:space="preserve"> náměstí Svobody 471/4, Praha 6 - Bubeneč, PSČ 160 01</w:t>
      </w:r>
      <w:r w:rsidRPr="00794406">
        <w:rPr>
          <w:rFonts w:ascii="Cambria" w:hAnsi="Cambria" w:cs="Cambria"/>
          <w:color w:val="000000"/>
        </w:rPr>
        <w:t xml:space="preserve">, </w:t>
      </w:r>
    </w:p>
    <w:p w:rsidR="00C0130C" w:rsidRPr="00794406" w:rsidRDefault="00C0130C" w:rsidP="00216AE7">
      <w:pPr>
        <w:pStyle w:val="Odstavecseseznamem"/>
        <w:numPr>
          <w:ilvl w:val="0"/>
          <w:numId w:val="29"/>
        </w:numPr>
        <w:spacing w:line="240" w:lineRule="auto"/>
        <w:ind w:left="357" w:hanging="357"/>
        <w:jc w:val="both"/>
        <w:rPr>
          <w:rFonts w:ascii="Cambria" w:hAnsi="Cambria" w:cs="Cambria"/>
          <w:color w:val="000000"/>
        </w:rPr>
      </w:pPr>
      <w:r w:rsidRPr="00794406">
        <w:rPr>
          <w:rFonts w:ascii="Cambria" w:hAnsi="Cambria" w:cs="Cambria"/>
          <w:color w:val="000000"/>
        </w:rPr>
        <w:t xml:space="preserve">podané </w:t>
      </w:r>
      <w:r w:rsidRPr="00794406">
        <w:rPr>
          <w:rFonts w:ascii="Cambria" w:hAnsi="Cambria" w:cs="Cambria"/>
          <w:b/>
          <w:bCs/>
          <w:color w:val="000000"/>
        </w:rPr>
        <w:t xml:space="preserve">osobně </w:t>
      </w:r>
      <w:r w:rsidRPr="00794406">
        <w:rPr>
          <w:rFonts w:ascii="Cambria" w:hAnsi="Cambria" w:cs="Cambria"/>
          <w:color w:val="000000"/>
        </w:rPr>
        <w:t xml:space="preserve">služebnímu úřadu na výše uvedené adrese, </w:t>
      </w:r>
    </w:p>
    <w:p w:rsidR="00C0130C" w:rsidRPr="00794406" w:rsidRDefault="00C0130C" w:rsidP="00216AE7">
      <w:pPr>
        <w:pStyle w:val="Odstavecseseznamem"/>
        <w:numPr>
          <w:ilvl w:val="0"/>
          <w:numId w:val="29"/>
        </w:numPr>
        <w:spacing w:line="240" w:lineRule="auto"/>
        <w:ind w:left="357" w:hanging="357"/>
        <w:jc w:val="both"/>
        <w:rPr>
          <w:rFonts w:ascii="Cambria" w:hAnsi="Cambria" w:cs="Cambria"/>
          <w:color w:val="000000"/>
        </w:rPr>
      </w:pPr>
      <w:r w:rsidRPr="00794406">
        <w:rPr>
          <w:rFonts w:ascii="Cambria" w:hAnsi="Cambria" w:cs="Cambria"/>
          <w:color w:val="000000"/>
        </w:rPr>
        <w:t>podané v elektronické podobě</w:t>
      </w:r>
      <w:r w:rsidR="00077EC1" w:rsidRPr="00794406">
        <w:rPr>
          <w:rStyle w:val="Znakapoznpodarou"/>
          <w:rFonts w:ascii="Cambria" w:hAnsi="Cambria" w:cs="Cambria"/>
          <w:color w:val="000000"/>
        </w:rPr>
        <w:footnoteReference w:id="2"/>
      </w:r>
      <w:r w:rsidRPr="00794406">
        <w:rPr>
          <w:rFonts w:ascii="Cambria" w:hAnsi="Cambria" w:cs="Cambria"/>
          <w:color w:val="000000"/>
        </w:rPr>
        <w:t xml:space="preserve"> na adresu elektronické pošty služebního úřadu </w:t>
      </w:r>
      <w:hyperlink r:id="rId9" w:history="1">
        <w:r w:rsidR="00FA2962" w:rsidRPr="00794406">
          <w:rPr>
            <w:rStyle w:val="Hypertextovodkaz"/>
            <w:rFonts w:asciiTheme="majorHAnsi" w:eastAsia="Times New Roman" w:hAnsiTheme="majorHAnsi" w:cs="Times New Roman"/>
            <w:lang w:eastAsia="cs-CZ"/>
          </w:rPr>
          <w:t>epodatelna@mo.gov.cz</w:t>
        </w:r>
      </w:hyperlink>
      <w:r w:rsidR="003114BB" w:rsidRPr="00794406">
        <w:rPr>
          <w:rStyle w:val="Hypertextovodkaz"/>
          <w:rFonts w:asciiTheme="majorHAnsi" w:eastAsia="Times New Roman" w:hAnsiTheme="majorHAnsi" w:cs="Times New Roman"/>
          <w:lang w:eastAsia="cs-CZ"/>
        </w:rPr>
        <w:t xml:space="preserve">  </w:t>
      </w:r>
      <w:r w:rsidRPr="00794406">
        <w:rPr>
          <w:rFonts w:ascii="Cambria" w:hAnsi="Cambria" w:cs="Cambria"/>
          <w:color w:val="000000"/>
        </w:rPr>
        <w:t xml:space="preserve">nebo </w:t>
      </w:r>
    </w:p>
    <w:p w:rsidR="00C0130C" w:rsidRPr="00794406" w:rsidRDefault="00C0130C" w:rsidP="00216AE7">
      <w:pPr>
        <w:pStyle w:val="Odstavecseseznamem"/>
        <w:numPr>
          <w:ilvl w:val="0"/>
          <w:numId w:val="29"/>
        </w:numPr>
        <w:spacing w:line="240" w:lineRule="auto"/>
        <w:ind w:left="357" w:hanging="357"/>
        <w:jc w:val="both"/>
        <w:rPr>
          <w:rFonts w:ascii="Cambria" w:hAnsi="Cambria" w:cs="Cambria"/>
          <w:color w:val="000000"/>
        </w:rPr>
      </w:pPr>
      <w:r w:rsidRPr="00794406">
        <w:rPr>
          <w:rFonts w:ascii="Cambria" w:hAnsi="Cambria" w:cs="Cambria"/>
          <w:color w:val="000000"/>
        </w:rPr>
        <w:t xml:space="preserve">podané v elektronické podobě prostřednictvím </w:t>
      </w:r>
      <w:r w:rsidRPr="00794406">
        <w:rPr>
          <w:rFonts w:ascii="Cambria" w:hAnsi="Cambria" w:cs="Cambria"/>
          <w:b/>
          <w:bCs/>
          <w:color w:val="000000"/>
        </w:rPr>
        <w:t xml:space="preserve">datové schránky </w:t>
      </w:r>
      <w:r w:rsidRPr="00794406">
        <w:rPr>
          <w:rFonts w:ascii="Cambria" w:hAnsi="Cambria" w:cs="Cambria"/>
          <w:color w:val="000000"/>
        </w:rPr>
        <w:t xml:space="preserve">služebního úřadu </w:t>
      </w:r>
      <w:r w:rsidRPr="00794406">
        <w:rPr>
          <w:rFonts w:ascii="Cambria" w:hAnsi="Cambria" w:cs="Cambria"/>
          <w:b/>
          <w:bCs/>
          <w:color w:val="000000"/>
        </w:rPr>
        <w:t>hjyaavk</w:t>
      </w:r>
      <w:r w:rsidRPr="00794406">
        <w:rPr>
          <w:rFonts w:ascii="Cambria" w:hAnsi="Cambria" w:cs="Cambria"/>
          <w:color w:val="000000"/>
        </w:rPr>
        <w:t xml:space="preserve">. </w:t>
      </w:r>
    </w:p>
    <w:p w:rsidR="00C0130C" w:rsidRPr="00794406" w:rsidRDefault="00C0130C" w:rsidP="0063143D">
      <w:pPr>
        <w:spacing w:before="120" w:after="120" w:line="240" w:lineRule="auto"/>
        <w:jc w:val="both"/>
        <w:rPr>
          <w:rFonts w:asciiTheme="majorHAnsi" w:eastAsia="Times New Roman" w:hAnsiTheme="majorHAnsi" w:cs="Times New Roman"/>
          <w:b/>
          <w:bCs/>
          <w:color w:val="000000" w:themeColor="text1"/>
          <w:lang w:eastAsia="cs-CZ"/>
        </w:rPr>
      </w:pPr>
      <w:r w:rsidRPr="00794406">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63143D" w:rsidRPr="00794406">
        <w:rPr>
          <w:rFonts w:ascii="Cambria" w:hAnsi="Cambria" w:cs="Cambria"/>
          <w:b/>
          <w:color w:val="000000"/>
        </w:rPr>
        <w:t xml:space="preserve">ministerský rada oddělení pořizování vojenského materiálu a služeb odboru vyzbrojování pozemních sil a komunikačních </w:t>
      </w:r>
      <w:r w:rsidR="0063143D" w:rsidRPr="00794406">
        <w:rPr>
          <w:rFonts w:ascii="Cambria" w:hAnsi="Cambria" w:cs="Cambria"/>
          <w:b/>
          <w:color w:val="000000"/>
        </w:rPr>
        <w:br/>
        <w:t xml:space="preserve">a informačních systémů sekce vyzbrojování a akvizic Ministerstva obrany </w:t>
      </w:r>
      <w:r w:rsidR="0063143D" w:rsidRPr="00794406">
        <w:rPr>
          <w:rFonts w:ascii="Cambria" w:hAnsi="Cambria" w:cs="Cambria"/>
          <w:b/>
          <w:color w:val="000000"/>
        </w:rPr>
        <w:br/>
        <w:t>(extID 0000 1350 107</w:t>
      </w:r>
      <w:r w:rsidR="00017EAB" w:rsidRPr="00794406">
        <w:rPr>
          <w:rFonts w:ascii="Cambria" w:hAnsi="Cambria" w:cs="Cambria"/>
          <w:b/>
          <w:color w:val="000000"/>
        </w:rPr>
        <w:t>5</w:t>
      </w:r>
      <w:r w:rsidR="0063143D" w:rsidRPr="00794406">
        <w:rPr>
          <w:rFonts w:ascii="Cambria" w:hAnsi="Cambria" w:cs="Cambria"/>
          <w:b/>
          <w:color w:val="000000"/>
        </w:rPr>
        <w:t>)</w:t>
      </w:r>
      <w:r w:rsidR="0008743A" w:rsidRPr="00794406">
        <w:rPr>
          <w:rFonts w:asciiTheme="majorHAnsi" w:eastAsia="Times New Roman" w:hAnsiTheme="majorHAnsi" w:cs="Times New Roman"/>
          <w:b/>
          <w:bCs/>
          <w:color w:val="000000" w:themeColor="text1"/>
          <w:lang w:eastAsia="cs-CZ"/>
        </w:rPr>
        <w:t>“</w:t>
      </w:r>
      <w:r w:rsidRPr="00794406">
        <w:rPr>
          <w:rFonts w:asciiTheme="majorHAnsi" w:eastAsia="Times New Roman" w:hAnsiTheme="majorHAnsi" w:cs="Times New Roman"/>
          <w:b/>
          <w:bCs/>
          <w:color w:val="000000" w:themeColor="text1"/>
          <w:lang w:eastAsia="cs-CZ"/>
        </w:rPr>
        <w:t xml:space="preserve">. </w:t>
      </w:r>
    </w:p>
    <w:p w:rsidR="00147B95" w:rsidRPr="00794406" w:rsidRDefault="00C0130C" w:rsidP="001F67DC">
      <w:pPr>
        <w:spacing w:before="120" w:after="120" w:line="240" w:lineRule="auto"/>
        <w:jc w:val="both"/>
        <w:rPr>
          <w:rFonts w:ascii="Cambria" w:hAnsi="Cambria" w:cs="Cambria"/>
          <w:color w:val="000000"/>
        </w:rPr>
      </w:pPr>
      <w:r w:rsidRPr="00794406">
        <w:rPr>
          <w:rFonts w:ascii="Cambria" w:hAnsi="Cambria" w:cs="Cambria"/>
          <w:b/>
          <w:bCs/>
          <w:color w:val="000000"/>
        </w:rPr>
        <w:lastRenderedPageBreak/>
        <w:t>V žádosti je žadatel povinen uvést ID datové schránky nebo elektronickou adresu</w:t>
      </w:r>
      <w:r w:rsidRPr="00794406">
        <w:rPr>
          <w:rFonts w:ascii="Cambria" w:hAnsi="Cambria" w:cs="Cambria"/>
          <w:color w:val="000000"/>
        </w:rPr>
        <w:t xml:space="preserve">, na kterou </w:t>
      </w:r>
      <w:r w:rsidR="00077EC1" w:rsidRPr="00794406">
        <w:rPr>
          <w:rFonts w:ascii="Cambria" w:hAnsi="Cambria" w:cs="Cambria"/>
          <w:color w:val="000000"/>
        </w:rPr>
        <w:br/>
      </w:r>
      <w:r w:rsidRPr="00794406">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RPr="00794406" w:rsidTr="00C17E0F">
        <w:tc>
          <w:tcPr>
            <w:tcW w:w="9639" w:type="dxa"/>
            <w:tcBorders>
              <w:top w:val="nil"/>
              <w:left w:val="nil"/>
              <w:bottom w:val="nil"/>
              <w:right w:val="nil"/>
            </w:tcBorders>
            <w:shd w:val="clear" w:color="auto" w:fill="DBE5F1" w:themeFill="accent1" w:themeFillTint="33"/>
          </w:tcPr>
          <w:p w:rsidR="00320BC5" w:rsidRPr="00794406" w:rsidRDefault="00320BC5" w:rsidP="00365EBD">
            <w:pPr>
              <w:spacing w:before="120" w:after="120"/>
              <w:jc w:val="both"/>
              <w:rPr>
                <w:rFonts w:asciiTheme="majorHAnsi" w:eastAsia="Times New Roman" w:hAnsiTheme="majorHAnsi" w:cs="Times New Roman"/>
                <w:b/>
              </w:rPr>
            </w:pPr>
            <w:r w:rsidRPr="00794406">
              <w:rPr>
                <w:rFonts w:asciiTheme="majorHAnsi" w:eastAsia="Times New Roman" w:hAnsiTheme="majorHAnsi" w:cs="Times New Roman"/>
                <w:b/>
              </w:rPr>
              <w:t xml:space="preserve">5. Podmínky účasti do výběrového řízení </w:t>
            </w:r>
          </w:p>
        </w:tc>
      </w:tr>
    </w:tbl>
    <w:p w:rsidR="002A7EAB" w:rsidRPr="00794406"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Výběrového říz</w:t>
      </w:r>
      <w:r w:rsidR="00AB4ACA" w:rsidRPr="00794406">
        <w:rPr>
          <w:rFonts w:asciiTheme="majorHAnsi" w:eastAsia="Times New Roman" w:hAnsiTheme="majorHAnsi" w:cs="Times New Roman"/>
          <w:lang w:eastAsia="cs-CZ"/>
        </w:rPr>
        <w:t>e</w:t>
      </w:r>
      <w:r w:rsidRPr="00794406">
        <w:rPr>
          <w:rFonts w:asciiTheme="majorHAnsi" w:eastAsia="Times New Roman" w:hAnsiTheme="majorHAnsi" w:cs="Times New Roman"/>
          <w:lang w:eastAsia="cs-CZ"/>
        </w:rPr>
        <w:t xml:space="preserve">ní na výše uvedené </w:t>
      </w:r>
      <w:r w:rsidR="00AB4ACA" w:rsidRPr="00794406">
        <w:rPr>
          <w:rFonts w:asciiTheme="majorHAnsi" w:eastAsia="Times New Roman" w:hAnsiTheme="majorHAnsi" w:cs="Times New Roman"/>
          <w:lang w:eastAsia="cs-CZ"/>
        </w:rPr>
        <w:t xml:space="preserve">služební </w:t>
      </w:r>
      <w:r w:rsidRPr="00794406">
        <w:rPr>
          <w:rFonts w:asciiTheme="majorHAnsi" w:eastAsia="Times New Roman" w:hAnsiTheme="majorHAnsi" w:cs="Times New Roman"/>
          <w:lang w:eastAsia="cs-CZ"/>
        </w:rPr>
        <w:t>místo se v souladu se zákonem o státní službě může zúčastnit ž</w:t>
      </w:r>
      <w:r w:rsidR="002A7EAB" w:rsidRPr="00794406">
        <w:rPr>
          <w:rFonts w:asciiTheme="majorHAnsi" w:eastAsia="Times New Roman" w:hAnsiTheme="majorHAnsi" w:cs="Times New Roman"/>
          <w:lang w:eastAsia="cs-CZ"/>
        </w:rPr>
        <w:t>adatel</w:t>
      </w:r>
      <w:r w:rsidRPr="00794406">
        <w:rPr>
          <w:rFonts w:asciiTheme="majorHAnsi" w:eastAsia="Times New Roman" w:hAnsiTheme="majorHAnsi" w:cs="Times New Roman"/>
          <w:lang w:eastAsia="cs-CZ"/>
        </w:rPr>
        <w:t>, který</w:t>
      </w:r>
      <w:r w:rsidR="002A7EAB" w:rsidRPr="00794406">
        <w:rPr>
          <w:rFonts w:asciiTheme="majorHAnsi" w:eastAsia="Times New Roman" w:hAnsiTheme="majorHAnsi" w:cs="Times New Roman"/>
          <w:lang w:eastAsia="cs-CZ"/>
        </w:rPr>
        <w:t>:</w:t>
      </w:r>
    </w:p>
    <w:p w:rsidR="002F3B51" w:rsidRPr="00794406"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794406">
        <w:rPr>
          <w:rFonts w:asciiTheme="majorHAnsi" w:hAnsiTheme="majorHAnsi" w:cs="Times New Roman"/>
          <w:b/>
        </w:rPr>
        <w:t>je státním občanem České republiky, občanem jiného členského státu Evropské unie nebo občanem státu, který je smluvním státem Dohody o Evropském hospodářském prostoru</w:t>
      </w:r>
      <w:r w:rsidRPr="00794406">
        <w:rPr>
          <w:rFonts w:asciiTheme="majorHAnsi" w:hAnsiTheme="majorHAnsi" w:cs="Times New Roman"/>
        </w:rPr>
        <w:t xml:space="preserve"> [§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F63274" w:rsidRPr="00794406">
        <w:rPr>
          <w:rFonts w:asciiTheme="majorHAnsi" w:hAnsiTheme="majorHAnsi" w:cs="Times New Roman"/>
        </w:rPr>
        <w:t>1</w:t>
      </w:r>
      <w:r w:rsidRPr="00794406">
        <w:rPr>
          <w:rFonts w:asciiTheme="majorHAnsi" w:hAnsiTheme="majorHAnsi" w:cs="Times New Roman"/>
        </w:rPr>
        <w:t xml:space="preserve"> zákona o státní službě doložit písemné čestné prohlášení o státním občanství, popř. prostou kopii občanského průkazu nebo jiného průkazu totožnosti, z něhož je zřejmé státní občanství žadatele. Nejpozději </w:t>
      </w:r>
      <w:r w:rsidR="0099313A" w:rsidRPr="00794406">
        <w:rPr>
          <w:rFonts w:asciiTheme="majorHAnsi" w:hAnsiTheme="majorHAnsi" w:cs="Times New Roman"/>
        </w:rPr>
        <w:br/>
      </w:r>
      <w:r w:rsidRPr="00794406">
        <w:rPr>
          <w:rFonts w:asciiTheme="majorHAnsi" w:hAnsiTheme="majorHAnsi" w:cs="Times New Roman"/>
        </w:rPr>
        <w:t>před konáním pohovoru je třeba doložit příslušnou listinu, kterou bude státní občanství žadatele prokázáno (originál občanského průkazu nebo jiného průkazu totožnosti, popř. osvědčení o státním občanství)</w:t>
      </w:r>
      <w:r w:rsidR="00780844" w:rsidRPr="00794406">
        <w:rPr>
          <w:rFonts w:asciiTheme="majorHAnsi" w:hAnsiTheme="majorHAnsi" w:cs="Times New Roman"/>
        </w:rPr>
        <w:t>,</w:t>
      </w:r>
    </w:p>
    <w:p w:rsidR="002A7EAB" w:rsidRPr="00794406"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794406">
        <w:rPr>
          <w:rFonts w:asciiTheme="majorHAnsi" w:hAnsiTheme="majorHAnsi"/>
          <w:b/>
          <w:bCs/>
          <w:iCs/>
        </w:rPr>
        <w:t>dosáhl</w:t>
      </w:r>
      <w:r w:rsidRPr="00794406">
        <w:rPr>
          <w:rFonts w:asciiTheme="majorHAnsi" w:hAnsiTheme="majorHAnsi" w:cs="Times New Roman"/>
          <w:b/>
        </w:rPr>
        <w:t xml:space="preserve"> věku 18 let</w:t>
      </w:r>
      <w:r w:rsidRPr="00794406">
        <w:rPr>
          <w:rFonts w:asciiTheme="majorHAnsi" w:hAnsiTheme="majorHAnsi" w:cs="Times New Roman"/>
        </w:rPr>
        <w:t xml:space="preserve"> </w:t>
      </w:r>
      <w:r w:rsidRPr="00794406">
        <w:rPr>
          <w:rFonts w:asciiTheme="majorHAnsi" w:eastAsia="Times New Roman" w:hAnsiTheme="majorHAnsi" w:cs="Times New Roman"/>
          <w:lang w:eastAsia="cs-CZ"/>
        </w:rPr>
        <w:t>[§ 25 odst. 1 písm. b) zákona o státní službě]</w:t>
      </w:r>
      <w:r w:rsidRPr="00794406">
        <w:rPr>
          <w:rFonts w:asciiTheme="majorHAnsi" w:hAnsiTheme="majorHAnsi" w:cs="Times New Roman"/>
        </w:rPr>
        <w:t xml:space="preserve">, </w:t>
      </w:r>
    </w:p>
    <w:p w:rsidR="00432FF8" w:rsidRPr="00794406" w:rsidRDefault="002A7EAB" w:rsidP="00B04BCF">
      <w:pPr>
        <w:pStyle w:val="Odstavecseseznamem"/>
        <w:numPr>
          <w:ilvl w:val="0"/>
          <w:numId w:val="5"/>
        </w:numPr>
        <w:spacing w:before="60" w:after="0" w:line="240" w:lineRule="auto"/>
        <w:contextualSpacing w:val="0"/>
        <w:jc w:val="both"/>
        <w:rPr>
          <w:rFonts w:asciiTheme="majorHAnsi" w:hAnsiTheme="majorHAnsi" w:cs="Times New Roman"/>
        </w:rPr>
      </w:pPr>
      <w:r w:rsidRPr="00794406">
        <w:rPr>
          <w:rFonts w:asciiTheme="majorHAnsi" w:hAnsiTheme="majorHAnsi" w:cs="Times New Roman"/>
          <w:b/>
        </w:rPr>
        <w:t xml:space="preserve">je </w:t>
      </w:r>
      <w:r w:rsidRPr="00794406">
        <w:rPr>
          <w:rFonts w:asciiTheme="majorHAnsi" w:hAnsiTheme="majorHAnsi"/>
          <w:b/>
          <w:bCs/>
          <w:iCs/>
        </w:rPr>
        <w:t>plně</w:t>
      </w:r>
      <w:r w:rsidRPr="00794406">
        <w:rPr>
          <w:rFonts w:asciiTheme="majorHAnsi" w:hAnsiTheme="majorHAnsi" w:cs="Times New Roman"/>
          <w:b/>
        </w:rPr>
        <w:t xml:space="preserve"> svéprávný</w:t>
      </w:r>
      <w:r w:rsidRPr="00794406">
        <w:rPr>
          <w:rFonts w:asciiTheme="majorHAnsi" w:hAnsiTheme="majorHAnsi" w:cs="Times New Roman"/>
        </w:rPr>
        <w:t xml:space="preserve"> </w:t>
      </w:r>
      <w:r w:rsidRPr="00794406">
        <w:rPr>
          <w:rFonts w:asciiTheme="majorHAnsi" w:eastAsia="Times New Roman" w:hAnsiTheme="majorHAnsi" w:cs="Times New Roman"/>
          <w:lang w:eastAsia="cs-CZ"/>
        </w:rPr>
        <w:t>[§ 25 odst. 1 písm. c) zákona o státní službě]</w:t>
      </w:r>
      <w:r w:rsidRPr="00794406">
        <w:rPr>
          <w:rFonts w:asciiTheme="majorHAnsi" w:hAnsiTheme="majorHAnsi" w:cs="Times New Roman"/>
        </w:rPr>
        <w:t xml:space="preserve">. Splnění tohoto předpokladu </w:t>
      </w:r>
      <w:r w:rsidR="0099313A" w:rsidRPr="00794406">
        <w:rPr>
          <w:rFonts w:asciiTheme="majorHAnsi" w:hAnsiTheme="majorHAnsi" w:cs="Times New Roman"/>
        </w:rPr>
        <w:br/>
      </w:r>
      <w:r w:rsidRPr="00794406">
        <w:rPr>
          <w:rFonts w:asciiTheme="majorHAnsi" w:hAnsiTheme="majorHAnsi" w:cs="Times New Roman"/>
        </w:rPr>
        <w:t xml:space="preserve">se podle § 26 odst. </w:t>
      </w:r>
      <w:r w:rsidR="00687E1D" w:rsidRPr="00794406">
        <w:rPr>
          <w:rFonts w:asciiTheme="majorHAnsi" w:hAnsiTheme="majorHAnsi" w:cs="Times New Roman"/>
        </w:rPr>
        <w:t>2</w:t>
      </w:r>
      <w:r w:rsidRPr="00794406">
        <w:rPr>
          <w:rFonts w:asciiTheme="majorHAnsi" w:hAnsiTheme="majorHAnsi" w:cs="Times New Roman"/>
        </w:rPr>
        <w:t xml:space="preserve"> </w:t>
      </w:r>
      <w:r w:rsidRPr="00794406">
        <w:rPr>
          <w:rFonts w:asciiTheme="majorHAnsi" w:eastAsia="Times New Roman" w:hAnsiTheme="majorHAnsi" w:cs="Times New Roman"/>
          <w:lang w:eastAsia="cs-CZ"/>
        </w:rPr>
        <w:t>zákona o státní službě</w:t>
      </w:r>
      <w:r w:rsidRPr="00794406">
        <w:rPr>
          <w:rFonts w:asciiTheme="majorHAnsi" w:hAnsiTheme="majorHAnsi" w:cs="Times New Roman"/>
        </w:rPr>
        <w:t xml:space="preserve"> dokládá písemným čestným prohlášením</w:t>
      </w:r>
      <w:r w:rsidR="009A10D9" w:rsidRPr="00794406">
        <w:rPr>
          <w:rFonts w:asciiTheme="majorHAnsi" w:hAnsiTheme="majorHAnsi" w:cs="Times New Roman"/>
        </w:rPr>
        <w:t xml:space="preserve">. </w:t>
      </w:r>
      <w:r w:rsidR="0099313A" w:rsidRPr="00794406">
        <w:rPr>
          <w:rFonts w:asciiTheme="majorHAnsi" w:hAnsiTheme="majorHAnsi" w:cs="Times New Roman"/>
        </w:rPr>
        <w:br/>
      </w:r>
      <w:r w:rsidR="009A10D9" w:rsidRPr="00794406">
        <w:rPr>
          <w:rFonts w:asciiTheme="majorHAnsi" w:hAnsiTheme="majorHAnsi" w:cs="Times New Roman"/>
        </w:rPr>
        <w:t>Toto prohlášení je součástí formuláře žádosti</w:t>
      </w:r>
      <w:r w:rsidR="006E6B17" w:rsidRPr="00794406">
        <w:rPr>
          <w:rFonts w:asciiTheme="majorHAnsi" w:hAnsiTheme="majorHAnsi" w:cs="Times New Roman"/>
        </w:rPr>
        <w:t xml:space="preserve">, </w:t>
      </w:r>
    </w:p>
    <w:p w:rsidR="002A7EAB" w:rsidRPr="00794406" w:rsidRDefault="00AB4ACA" w:rsidP="00B04BCF">
      <w:pPr>
        <w:pStyle w:val="Odstavecseseznamem"/>
        <w:numPr>
          <w:ilvl w:val="0"/>
          <w:numId w:val="5"/>
        </w:numPr>
        <w:spacing w:before="60" w:after="0" w:line="240" w:lineRule="auto"/>
        <w:contextualSpacing w:val="0"/>
        <w:jc w:val="both"/>
        <w:rPr>
          <w:rFonts w:asciiTheme="majorHAnsi" w:hAnsiTheme="majorHAnsi" w:cs="Times New Roman"/>
        </w:rPr>
      </w:pPr>
      <w:r w:rsidRPr="00794406">
        <w:rPr>
          <w:rFonts w:asciiTheme="majorHAnsi" w:hAnsiTheme="majorHAnsi" w:cs="Times New Roman"/>
          <w:b/>
        </w:rPr>
        <w:t>je bezúhonný</w:t>
      </w:r>
      <w:r w:rsidRPr="00794406">
        <w:rPr>
          <w:rFonts w:asciiTheme="majorHAnsi" w:hAnsiTheme="majorHAnsi" w:cs="Times New Roman"/>
        </w:rPr>
        <w:t xml:space="preserve"> [§ 25 odst. 1 písm. d) zákona o státní službě]. </w:t>
      </w:r>
      <w:r w:rsidRPr="00794406">
        <w:rPr>
          <w:rFonts w:asciiTheme="majorHAnsi" w:hAnsiTheme="majorHAnsi" w:cs="Times New Roman"/>
          <w:b/>
        </w:rPr>
        <w:t>Služební orgán</w:t>
      </w:r>
      <w:r w:rsidRPr="00794406">
        <w:rPr>
          <w:rFonts w:asciiTheme="majorHAnsi" w:hAnsiTheme="majorHAnsi" w:cs="Times New Roman"/>
        </w:rPr>
        <w:t xml:space="preserve"> si za účelem ověření, zda žadatel splňuje předpoklad bezúhonnosti, </w:t>
      </w:r>
      <w:r w:rsidRPr="00794406">
        <w:rPr>
          <w:rFonts w:asciiTheme="majorHAnsi" w:hAnsiTheme="majorHAnsi" w:cs="Times New Roman"/>
          <w:b/>
        </w:rPr>
        <w:t>vyžádá sám výpis z evidence Rejstříku trestů</w:t>
      </w:r>
      <w:r w:rsidRPr="00794406">
        <w:rPr>
          <w:rFonts w:asciiTheme="majorHAnsi" w:hAnsiTheme="majorHAnsi" w:cs="Times New Roman"/>
        </w:rPr>
        <w:t xml:space="preserve">, </w:t>
      </w:r>
      <w:r w:rsidR="00850851" w:rsidRPr="00794406">
        <w:rPr>
          <w:rFonts w:asciiTheme="majorHAnsi" w:hAnsiTheme="majorHAnsi" w:cs="Times New Roman"/>
        </w:rPr>
        <w:t>a to elektronickým přístupem,</w:t>
      </w:r>
      <w:r w:rsidR="00BB4DEE" w:rsidRPr="00794406">
        <w:rPr>
          <w:rFonts w:asciiTheme="majorHAnsi" w:hAnsiTheme="majorHAnsi" w:cs="Times New Roman"/>
        </w:rPr>
        <w:t xml:space="preserve"> 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p w:rsidR="002A7EAB" w:rsidRPr="00794406"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794406">
        <w:rPr>
          <w:rFonts w:asciiTheme="majorHAnsi" w:hAnsiTheme="majorHAnsi"/>
          <w:b/>
          <w:bCs/>
          <w:iCs/>
        </w:rPr>
        <w:t>dosáhl</w:t>
      </w:r>
      <w:r w:rsidRPr="00794406">
        <w:rPr>
          <w:rFonts w:asciiTheme="majorHAnsi" w:hAnsiTheme="majorHAnsi" w:cs="Times New Roman"/>
          <w:b/>
        </w:rPr>
        <w:t xml:space="preserve"> vzdělání stanoveného zákonem o státní službě pro toto služební místo</w:t>
      </w:r>
      <w:r w:rsidRPr="00794406">
        <w:rPr>
          <w:rFonts w:asciiTheme="majorHAnsi" w:hAnsiTheme="majorHAnsi" w:cs="Times New Roman"/>
        </w:rPr>
        <w:t xml:space="preserve"> </w:t>
      </w:r>
      <w:r w:rsidRPr="00794406">
        <w:rPr>
          <w:rFonts w:asciiTheme="majorHAnsi" w:eastAsia="Times New Roman" w:hAnsiTheme="majorHAnsi" w:cs="Times New Roman"/>
          <w:lang w:eastAsia="cs-CZ"/>
        </w:rPr>
        <w:t>[§</w:t>
      </w:r>
      <w:r w:rsidR="00200424" w:rsidRPr="00794406">
        <w:rPr>
          <w:rFonts w:asciiTheme="majorHAnsi" w:eastAsia="Times New Roman" w:hAnsiTheme="majorHAnsi" w:cs="Times New Roman"/>
          <w:lang w:eastAsia="cs-CZ"/>
        </w:rPr>
        <w:t> </w:t>
      </w:r>
      <w:r w:rsidRPr="00794406">
        <w:rPr>
          <w:rFonts w:asciiTheme="majorHAnsi" w:eastAsia="Times New Roman" w:hAnsiTheme="majorHAnsi" w:cs="Times New Roman"/>
          <w:lang w:eastAsia="cs-CZ"/>
        </w:rPr>
        <w:t>25</w:t>
      </w:r>
      <w:r w:rsidR="00200424" w:rsidRPr="00794406">
        <w:rPr>
          <w:rFonts w:asciiTheme="majorHAnsi" w:eastAsia="Times New Roman" w:hAnsiTheme="majorHAnsi" w:cs="Times New Roman"/>
          <w:lang w:eastAsia="cs-CZ"/>
        </w:rPr>
        <w:t> </w:t>
      </w:r>
      <w:r w:rsidRPr="00794406">
        <w:rPr>
          <w:rFonts w:asciiTheme="majorHAnsi" w:eastAsia="Times New Roman" w:hAnsiTheme="majorHAnsi" w:cs="Times New Roman"/>
          <w:lang w:eastAsia="cs-CZ"/>
        </w:rPr>
        <w:t>odst.</w:t>
      </w:r>
      <w:r w:rsidR="00200424" w:rsidRPr="00794406">
        <w:rPr>
          <w:rFonts w:asciiTheme="majorHAnsi" w:eastAsia="Times New Roman" w:hAnsiTheme="majorHAnsi" w:cs="Times New Roman"/>
          <w:lang w:eastAsia="cs-CZ"/>
        </w:rPr>
        <w:t> </w:t>
      </w:r>
      <w:r w:rsidRPr="00794406">
        <w:rPr>
          <w:rFonts w:asciiTheme="majorHAnsi" w:eastAsia="Times New Roman" w:hAnsiTheme="majorHAnsi" w:cs="Times New Roman"/>
          <w:lang w:eastAsia="cs-CZ"/>
        </w:rPr>
        <w:t>1</w:t>
      </w:r>
      <w:r w:rsidR="00200424" w:rsidRPr="00794406">
        <w:rPr>
          <w:rFonts w:asciiTheme="majorHAnsi" w:eastAsia="Times New Roman" w:hAnsiTheme="majorHAnsi" w:cs="Times New Roman"/>
          <w:lang w:eastAsia="cs-CZ"/>
        </w:rPr>
        <w:t> </w:t>
      </w:r>
      <w:r w:rsidRPr="00794406">
        <w:rPr>
          <w:rFonts w:asciiTheme="majorHAnsi" w:eastAsia="Times New Roman" w:hAnsiTheme="majorHAnsi" w:cs="Times New Roman"/>
          <w:lang w:eastAsia="cs-CZ"/>
        </w:rPr>
        <w:t>písm. e) zákona o státní službě], tj. </w:t>
      </w:r>
      <w:r w:rsidRPr="00794406">
        <w:rPr>
          <w:rFonts w:asciiTheme="majorHAnsi" w:eastAsia="Times New Roman" w:hAnsiTheme="majorHAnsi" w:cs="Times New Roman"/>
          <w:b/>
          <w:lang w:eastAsia="cs-CZ"/>
        </w:rPr>
        <w:t>vysokoškolské vzdělání v</w:t>
      </w:r>
      <w:r w:rsidR="00D60562" w:rsidRPr="00794406">
        <w:rPr>
          <w:rFonts w:asciiTheme="majorHAnsi" w:eastAsia="Times New Roman" w:hAnsiTheme="majorHAnsi" w:cs="Times New Roman"/>
          <w:b/>
          <w:lang w:eastAsia="cs-CZ"/>
        </w:rPr>
        <w:t xml:space="preserve"> </w:t>
      </w:r>
      <w:r w:rsidRPr="00794406">
        <w:rPr>
          <w:rFonts w:asciiTheme="majorHAnsi" w:eastAsia="Times New Roman" w:hAnsiTheme="majorHAnsi" w:cs="Times New Roman"/>
          <w:b/>
          <w:lang w:eastAsia="cs-CZ"/>
        </w:rPr>
        <w:t>magisterském</w:t>
      </w:r>
      <w:r w:rsidR="00465127" w:rsidRPr="00794406">
        <w:rPr>
          <w:rFonts w:asciiTheme="majorHAnsi" w:eastAsia="Times New Roman" w:hAnsiTheme="majorHAnsi" w:cs="Times New Roman"/>
          <w:b/>
          <w:lang w:eastAsia="cs-CZ"/>
        </w:rPr>
        <w:t xml:space="preserve"> </w:t>
      </w:r>
      <w:r w:rsidRPr="00794406">
        <w:rPr>
          <w:rFonts w:asciiTheme="majorHAnsi" w:eastAsia="Times New Roman" w:hAnsiTheme="majorHAnsi" w:cs="Times New Roman"/>
          <w:b/>
          <w:lang w:eastAsia="cs-CZ"/>
        </w:rPr>
        <w:t>studijním programu</w:t>
      </w:r>
      <w:r w:rsidRPr="00794406">
        <w:rPr>
          <w:rFonts w:asciiTheme="majorHAnsi" w:hAnsiTheme="majorHAnsi" w:cs="Times New Roman"/>
        </w:rPr>
        <w:t xml:space="preserve">. Splnění tohoto předpokladu se podle § 26 odst. 1 věta první </w:t>
      </w:r>
      <w:r w:rsidRPr="00794406">
        <w:rPr>
          <w:rFonts w:asciiTheme="majorHAnsi" w:eastAsia="Times New Roman" w:hAnsiTheme="majorHAnsi" w:cs="Times New Roman"/>
          <w:lang w:eastAsia="cs-CZ"/>
        </w:rPr>
        <w:t xml:space="preserve">zákona o státní službě </w:t>
      </w:r>
      <w:r w:rsidRPr="00794406">
        <w:rPr>
          <w:rFonts w:asciiTheme="majorHAnsi" w:hAnsiTheme="majorHAnsi" w:cs="Times New Roman"/>
        </w:rPr>
        <w:t>dokládá příslušnými listinami, tj. originálem nebo úředně ověřenou kopií dokladu o dosaženém vzdělání:</w:t>
      </w:r>
    </w:p>
    <w:p w:rsidR="002A7EAB" w:rsidRPr="00794406"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794406">
        <w:rPr>
          <w:rFonts w:asciiTheme="majorHAnsi" w:hAnsiTheme="majorHAnsi" w:cs="Times New Roman"/>
        </w:rPr>
        <w:t>vysokoškolského diplomu</w:t>
      </w:r>
      <w:r w:rsidRPr="00794406">
        <w:rPr>
          <w:rFonts w:asciiTheme="majorHAnsi" w:eastAsia="Times New Roman" w:hAnsiTheme="majorHAnsi" w:cs="Times New Roman"/>
          <w:lang w:eastAsia="cs-CZ"/>
        </w:rPr>
        <w:t xml:space="preserve"> a</w:t>
      </w:r>
    </w:p>
    <w:p w:rsidR="002A7EAB" w:rsidRPr="00794406"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794406">
        <w:rPr>
          <w:rFonts w:asciiTheme="majorHAnsi" w:eastAsia="Times New Roman" w:hAnsiTheme="majorHAnsi" w:cs="Times New Roman"/>
          <w:lang w:eastAsia="cs-CZ"/>
        </w:rPr>
        <w:t>dodatku k diplomu, resp. vysvědčení o státní závěrečné zkoušce.</w:t>
      </w:r>
    </w:p>
    <w:p w:rsidR="002A7EAB" w:rsidRPr="00794406" w:rsidRDefault="002A7EAB" w:rsidP="00933C6B">
      <w:pPr>
        <w:pStyle w:val="Odstavecseseznamem"/>
        <w:spacing w:before="120" w:after="0" w:line="240" w:lineRule="auto"/>
        <w:contextualSpacing w:val="0"/>
        <w:jc w:val="both"/>
        <w:rPr>
          <w:rFonts w:asciiTheme="majorHAnsi" w:hAnsiTheme="majorHAnsi" w:cs="Times New Roman"/>
        </w:rPr>
      </w:pPr>
      <w:r w:rsidRPr="00794406">
        <w:rPr>
          <w:rFonts w:asciiTheme="majorHAnsi" w:eastAsia="Times New Roman" w:hAnsiTheme="majorHAnsi" w:cs="Times New Roman"/>
          <w:lang w:eastAsia="cs-CZ"/>
        </w:rPr>
        <w:t xml:space="preserve">Při podání žádosti lze podle § 26 odst. </w:t>
      </w:r>
      <w:r w:rsidR="001F4FE4" w:rsidRPr="00794406">
        <w:rPr>
          <w:rFonts w:asciiTheme="majorHAnsi" w:eastAsia="Times New Roman" w:hAnsiTheme="majorHAnsi" w:cs="Times New Roman"/>
          <w:lang w:eastAsia="cs-CZ"/>
        </w:rPr>
        <w:t>1</w:t>
      </w:r>
      <w:r w:rsidRPr="00794406">
        <w:rPr>
          <w:rFonts w:asciiTheme="majorHAnsi" w:eastAsia="Times New Roman" w:hAnsiTheme="majorHAnsi" w:cs="Times New Roman"/>
          <w:lang w:eastAsia="cs-CZ"/>
        </w:rPr>
        <w:t xml:space="preserve"> zákona o státní službě</w:t>
      </w:r>
      <w:r w:rsidR="001F4FE4" w:rsidRPr="00794406">
        <w:rPr>
          <w:rFonts w:asciiTheme="majorHAnsi" w:eastAsia="Times New Roman" w:hAnsiTheme="majorHAnsi" w:cs="Times New Roman"/>
          <w:lang w:eastAsia="cs-CZ"/>
        </w:rPr>
        <w:t xml:space="preserve">, věta druhá, </w:t>
      </w:r>
      <w:r w:rsidRPr="00794406">
        <w:rPr>
          <w:rFonts w:asciiTheme="majorHAnsi" w:eastAsia="Times New Roman" w:hAnsiTheme="majorHAnsi" w:cs="Times New Roman"/>
          <w:lang w:eastAsia="cs-CZ"/>
        </w:rPr>
        <w:t>doložit pouze písemné čestné prohlášení o dosaženém vzdělání</w:t>
      </w:r>
      <w:r w:rsidR="001F67DC" w:rsidRPr="00794406">
        <w:rPr>
          <w:rFonts w:asciiTheme="majorHAnsi" w:eastAsia="Times New Roman" w:hAnsiTheme="majorHAnsi" w:cs="Times New Roman"/>
          <w:lang w:eastAsia="cs-CZ"/>
        </w:rPr>
        <w:t xml:space="preserve">. Písemné čestné prohlášení o dosaženém vzdělání je </w:t>
      </w:r>
      <w:r w:rsidR="00200424" w:rsidRPr="00794406">
        <w:rPr>
          <w:rFonts w:asciiTheme="majorHAnsi" w:eastAsia="Times New Roman" w:hAnsiTheme="majorHAnsi" w:cs="Times New Roman"/>
          <w:lang w:eastAsia="cs-CZ"/>
        </w:rPr>
        <w:t>součástí</w:t>
      </w:r>
      <w:r w:rsidR="001F67DC" w:rsidRPr="00794406">
        <w:rPr>
          <w:rFonts w:asciiTheme="majorHAnsi" w:eastAsia="Times New Roman" w:hAnsiTheme="majorHAnsi" w:cs="Times New Roman"/>
          <w:lang w:eastAsia="cs-CZ"/>
        </w:rPr>
        <w:t xml:space="preserve"> formulář</w:t>
      </w:r>
      <w:r w:rsidR="00200424" w:rsidRPr="00794406">
        <w:rPr>
          <w:rFonts w:asciiTheme="majorHAnsi" w:eastAsia="Times New Roman" w:hAnsiTheme="majorHAnsi" w:cs="Times New Roman"/>
          <w:lang w:eastAsia="cs-CZ"/>
        </w:rPr>
        <w:t>e</w:t>
      </w:r>
      <w:r w:rsidR="001F67DC" w:rsidRPr="00794406">
        <w:rPr>
          <w:rFonts w:asciiTheme="majorHAnsi" w:eastAsia="Times New Roman" w:hAnsiTheme="majorHAnsi" w:cs="Times New Roman"/>
          <w:lang w:eastAsia="cs-CZ"/>
        </w:rPr>
        <w:t xml:space="preserve"> žádosti;</w:t>
      </w:r>
      <w:r w:rsidRPr="00794406">
        <w:rPr>
          <w:rFonts w:asciiTheme="majorHAnsi" w:eastAsia="Times New Roman" w:hAnsiTheme="majorHAnsi" w:cs="Times New Roman"/>
          <w:lang w:eastAsia="cs-CZ"/>
        </w:rPr>
        <w:t xml:space="preserve"> uvedenou listinu lze v takovém případě doložit následně, nejpozději před konáním pohovoru</w:t>
      </w:r>
      <w:r w:rsidR="00850851" w:rsidRPr="00794406">
        <w:rPr>
          <w:rFonts w:asciiTheme="majorHAnsi" w:eastAsia="Times New Roman" w:hAnsiTheme="majorHAnsi" w:cs="Times New Roman"/>
          <w:lang w:eastAsia="cs-CZ"/>
        </w:rPr>
        <w:t>,</w:t>
      </w:r>
    </w:p>
    <w:p w:rsidR="002A7EAB" w:rsidRPr="00794406"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794406">
        <w:rPr>
          <w:rFonts w:asciiTheme="majorHAnsi" w:hAnsiTheme="majorHAnsi" w:cs="Times New Roman"/>
          <w:b/>
        </w:rPr>
        <w:t>má potřebnou zdravotní způsobilost</w:t>
      </w:r>
      <w:r w:rsidRPr="00794406">
        <w:rPr>
          <w:rFonts w:asciiTheme="majorHAnsi" w:hAnsiTheme="majorHAnsi" w:cs="Times New Roman"/>
        </w:rPr>
        <w:t xml:space="preserve"> [§ 25 odst. 1 písm. f) zákona o státní službě]. Splnění tohoto předpokladu se podle § 26 odst. </w:t>
      </w:r>
      <w:r w:rsidR="00687E1D" w:rsidRPr="00794406">
        <w:rPr>
          <w:rFonts w:asciiTheme="majorHAnsi" w:hAnsiTheme="majorHAnsi" w:cs="Times New Roman"/>
        </w:rPr>
        <w:t>4</w:t>
      </w:r>
      <w:r w:rsidRPr="00794406">
        <w:rPr>
          <w:rFonts w:asciiTheme="majorHAnsi" w:hAnsiTheme="majorHAnsi" w:cs="Times New Roman"/>
        </w:rPr>
        <w:t xml:space="preserve"> zákona o státní službě dokládá písemným čestným prohlášením</w:t>
      </w:r>
      <w:r w:rsidR="00200424" w:rsidRPr="00794406">
        <w:rPr>
          <w:rFonts w:asciiTheme="majorHAnsi" w:hAnsiTheme="majorHAnsi" w:cs="Times New Roman"/>
        </w:rPr>
        <w:t>,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850851" w:rsidRPr="00794406">
        <w:rPr>
          <w:rFonts w:asciiTheme="majorHAnsi" w:hAnsiTheme="majorHAnsi" w:cs="Times New Roman"/>
        </w:rPr>
        <w:t xml:space="preserve"> a </w:t>
      </w:r>
    </w:p>
    <w:p w:rsidR="00C4576E" w:rsidRPr="00794406"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b/>
          <w:lang w:eastAsia="cs-CZ"/>
        </w:rPr>
        <w:t>má potřebnou znalost českého jazyka, není-li státním občanem České republiky</w:t>
      </w:r>
      <w:r w:rsidRPr="00794406">
        <w:rPr>
          <w:rFonts w:asciiTheme="majorHAnsi" w:eastAsia="Times New Roman" w:hAnsiTheme="majorHAnsi" w:cs="Times New Roman"/>
          <w:lang w:eastAsia="cs-CZ"/>
        </w:rPr>
        <w:t xml:space="preserve"> </w:t>
      </w:r>
      <w:r w:rsidR="00941A45"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 25 odst. 1 písm. g) zákona o státní službě]</w:t>
      </w:r>
      <w:r w:rsidRPr="00794406">
        <w:rPr>
          <w:rStyle w:val="Znakapoznpodarou"/>
          <w:rFonts w:asciiTheme="majorHAnsi" w:eastAsia="Times New Roman" w:hAnsiTheme="majorHAnsi" w:cs="Times New Roman"/>
          <w:lang w:eastAsia="cs-CZ"/>
        </w:rPr>
        <w:footnoteReference w:id="3"/>
      </w:r>
      <w:r w:rsidR="000800E5" w:rsidRPr="00794406">
        <w:rPr>
          <w:rFonts w:asciiTheme="majorHAnsi" w:hAnsiTheme="majorHAnsi"/>
          <w:iCs/>
          <w:sz w:val="18"/>
          <w:szCs w:val="18"/>
        </w:rPr>
        <w:t xml:space="preserve">. </w:t>
      </w:r>
      <w:r w:rsidR="009E5ADD" w:rsidRPr="00794406">
        <w:rPr>
          <w:rFonts w:asciiTheme="majorHAnsi" w:eastAsia="Times New Roman" w:hAnsiTheme="majorHAnsi" w:cs="Times New Roman"/>
          <w:lang w:eastAsia="cs-CZ"/>
        </w:rPr>
        <w:t xml:space="preserve">Splnění </w:t>
      </w:r>
      <w:r w:rsidR="00273F43" w:rsidRPr="00794406">
        <w:rPr>
          <w:rFonts w:asciiTheme="majorHAnsi" w:eastAsia="Times New Roman" w:hAnsiTheme="majorHAnsi" w:cs="Times New Roman"/>
          <w:lang w:eastAsia="cs-CZ"/>
        </w:rPr>
        <w:t xml:space="preserve">tohoto </w:t>
      </w:r>
      <w:r w:rsidR="009E5ADD" w:rsidRPr="00794406">
        <w:rPr>
          <w:rFonts w:asciiTheme="majorHAnsi" w:eastAsia="Times New Roman" w:hAnsiTheme="majorHAnsi" w:cs="Times New Roman"/>
          <w:lang w:eastAsia="cs-CZ"/>
        </w:rPr>
        <w:t xml:space="preserve">předpokladu se </w:t>
      </w:r>
      <w:r w:rsidR="00687E1D" w:rsidRPr="00794406">
        <w:rPr>
          <w:rFonts w:asciiTheme="majorHAnsi" w:eastAsia="Times New Roman" w:hAnsiTheme="majorHAnsi" w:cs="Times New Roman"/>
          <w:lang w:eastAsia="cs-CZ"/>
        </w:rPr>
        <w:t xml:space="preserve">podle § </w:t>
      </w:r>
      <w:r w:rsidR="00687E1D" w:rsidRPr="00794406">
        <w:rPr>
          <w:rFonts w:asciiTheme="majorHAnsi" w:hAnsiTheme="majorHAnsi" w:cs="Times New Roman"/>
        </w:rPr>
        <w:t xml:space="preserve">26 odst. 5 zákona o státní službě </w:t>
      </w:r>
      <w:r w:rsidR="009E5ADD" w:rsidRPr="00794406">
        <w:rPr>
          <w:rFonts w:asciiTheme="majorHAnsi" w:eastAsia="Times New Roman" w:hAnsiTheme="majorHAnsi" w:cs="Times New Roman"/>
          <w:lang w:eastAsia="cs-CZ"/>
        </w:rPr>
        <w:t>dokládá písemným čestným prohlášením.</w:t>
      </w:r>
    </w:p>
    <w:p w:rsidR="00250163" w:rsidRPr="00794406" w:rsidRDefault="00250163" w:rsidP="00250163">
      <w:pPr>
        <w:numPr>
          <w:ilvl w:val="0"/>
          <w:numId w:val="7"/>
        </w:numPr>
        <w:spacing w:before="60" w:after="6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Žadatel musí splňovat požadavek stanovený podle ustanovení § 25 odst. 3 písm. c) zákona o státní službě služebním předpisem státního tajemníka v Ministerstvu obrany</w:t>
      </w:r>
      <w:r w:rsidRPr="00794406">
        <w:t xml:space="preserve"> </w:t>
      </w:r>
      <w:r w:rsidRPr="00794406">
        <w:rPr>
          <w:rFonts w:asciiTheme="majorHAnsi" w:eastAsia="Times New Roman" w:hAnsiTheme="majorHAnsi" w:cs="Times New Roman"/>
          <w:lang w:eastAsia="cs-CZ"/>
        </w:rPr>
        <w:t>č. 1/202</w:t>
      </w:r>
      <w:r w:rsidR="00381ACE" w:rsidRPr="00794406">
        <w:rPr>
          <w:rFonts w:asciiTheme="majorHAnsi" w:eastAsia="Times New Roman" w:hAnsiTheme="majorHAnsi" w:cs="Times New Roman"/>
          <w:lang w:eastAsia="cs-CZ"/>
        </w:rPr>
        <w:t>6</w:t>
      </w:r>
      <w:r w:rsidRPr="00794406">
        <w:rPr>
          <w:rFonts w:asciiTheme="majorHAnsi" w:eastAsia="Times New Roman" w:hAnsiTheme="majorHAnsi" w:cs="Times New Roman"/>
          <w:lang w:eastAsia="cs-CZ"/>
        </w:rPr>
        <w:t>, kterým se stanoví vnitřní systemizace a organizační struktura pro rok 202</w:t>
      </w:r>
      <w:r w:rsidR="00381ACE" w:rsidRPr="00794406">
        <w:rPr>
          <w:rFonts w:asciiTheme="majorHAnsi" w:eastAsia="Times New Roman" w:hAnsiTheme="majorHAnsi" w:cs="Times New Roman"/>
          <w:lang w:eastAsia="cs-CZ"/>
        </w:rPr>
        <w:t>6</w:t>
      </w:r>
      <w:r w:rsidRPr="00794406">
        <w:rPr>
          <w:rFonts w:asciiTheme="majorHAnsi" w:eastAsia="Times New Roman" w:hAnsiTheme="majorHAnsi" w:cs="Times New Roman"/>
          <w:lang w:eastAsia="cs-CZ"/>
        </w:rPr>
        <w:t xml:space="preserve"> (SP-01/202</w:t>
      </w:r>
      <w:r w:rsidR="00381ACE" w:rsidRPr="00794406">
        <w:rPr>
          <w:rFonts w:asciiTheme="majorHAnsi" w:eastAsia="Times New Roman" w:hAnsiTheme="majorHAnsi" w:cs="Times New Roman"/>
          <w:lang w:eastAsia="cs-CZ"/>
        </w:rPr>
        <w:t>6</w:t>
      </w:r>
      <w:r w:rsidRPr="00794406">
        <w:rPr>
          <w:rFonts w:asciiTheme="majorHAnsi" w:eastAsia="Times New Roman" w:hAnsiTheme="majorHAnsi" w:cs="Times New Roman"/>
          <w:lang w:eastAsia="cs-CZ"/>
        </w:rPr>
        <w:t>-ST)</w:t>
      </w:r>
      <w:r w:rsidR="00AA59DE" w:rsidRPr="00794406">
        <w:rPr>
          <w:rFonts w:asciiTheme="majorHAnsi" w:eastAsia="Times New Roman" w:hAnsiTheme="majorHAnsi" w:cs="Times New Roman"/>
          <w:lang w:eastAsia="cs-CZ"/>
        </w:rPr>
        <w:t xml:space="preserve"> ve znění pozdějších </w:t>
      </w:r>
      <w:r w:rsidR="00AA59DE" w:rsidRPr="00794406">
        <w:rPr>
          <w:rFonts w:asciiTheme="majorHAnsi" w:eastAsia="Times New Roman" w:hAnsiTheme="majorHAnsi" w:cs="Times New Roman"/>
          <w:lang w:eastAsia="cs-CZ"/>
        </w:rPr>
        <w:lastRenderedPageBreak/>
        <w:t>předpisů</w:t>
      </w:r>
      <w:r w:rsidRPr="00794406">
        <w:rPr>
          <w:rFonts w:asciiTheme="majorHAnsi" w:eastAsia="Times New Roman" w:hAnsiTheme="majorHAnsi" w:cs="Times New Roman"/>
          <w:lang w:eastAsia="cs-CZ"/>
        </w:rPr>
        <w:t xml:space="preserve">, kterým je znalost </w:t>
      </w:r>
      <w:r w:rsidR="00856948" w:rsidRPr="00794406">
        <w:rPr>
          <w:rFonts w:asciiTheme="majorHAnsi" w:eastAsia="Times New Roman" w:hAnsiTheme="majorHAnsi" w:cs="Times New Roman"/>
          <w:b/>
          <w:lang w:eastAsia="cs-CZ"/>
        </w:rPr>
        <w:t>prvního</w:t>
      </w:r>
      <w:r w:rsidRPr="00794406">
        <w:rPr>
          <w:rFonts w:asciiTheme="majorHAnsi" w:eastAsia="Times New Roman" w:hAnsiTheme="majorHAnsi" w:cs="Times New Roman"/>
          <w:b/>
          <w:lang w:eastAsia="cs-CZ"/>
        </w:rPr>
        <w:t xml:space="preserve"> stupně anglického jazyka</w:t>
      </w:r>
      <w:r w:rsidRPr="00794406">
        <w:rPr>
          <w:rFonts w:asciiTheme="majorHAnsi" w:eastAsia="Times New Roman" w:hAnsiTheme="majorHAnsi" w:cs="Times New Roman"/>
          <w:lang w:eastAsia="cs-CZ"/>
        </w:rPr>
        <w:t xml:space="preserve"> stanoveného rozhodnutím Ministerstva školství, mládeže a</w:t>
      </w:r>
      <w:r w:rsidR="00856948" w:rsidRPr="00794406">
        <w:rPr>
          <w:rFonts w:asciiTheme="majorHAnsi" w:eastAsia="Times New Roman" w:hAnsiTheme="majorHAnsi" w:cs="Times New Roman"/>
          <w:lang w:eastAsia="cs-CZ"/>
        </w:rPr>
        <w:t> </w:t>
      </w:r>
      <w:r w:rsidRPr="00794406">
        <w:rPr>
          <w:rFonts w:asciiTheme="majorHAnsi" w:eastAsia="Times New Roman" w:hAnsiTheme="majorHAnsi" w:cs="Times New Roman"/>
          <w:lang w:eastAsia="cs-CZ"/>
        </w:rPr>
        <w:t xml:space="preserve">tělovýchovy </w:t>
      </w:r>
      <w:r w:rsidRPr="00794406">
        <w:rPr>
          <w:rFonts w:asciiTheme="majorHAnsi" w:hAnsiTheme="majorHAnsi" w:cs="Times New Roman"/>
        </w:rPr>
        <w:t xml:space="preserve">č. j. MSMT-24156/2019 </w:t>
      </w:r>
      <w:r w:rsidRPr="00794406">
        <w:rPr>
          <w:rFonts w:asciiTheme="majorHAnsi" w:eastAsia="Times New Roman" w:hAnsiTheme="majorHAnsi" w:cs="Times New Roman"/>
          <w:lang w:eastAsia="cs-CZ"/>
        </w:rPr>
        <w:t xml:space="preserve">ze dne 3. září 2019, kterým </w:t>
      </w:r>
      <w:r w:rsidR="00AA59DE"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se stanoví Seznam standardizovaných jazykových zkoušek pro účely systému jazykové kvalifikace zaměstnanců ve správních úřadech (dále jen „seznam“).</w:t>
      </w:r>
    </w:p>
    <w:p w:rsidR="00D1582E" w:rsidRPr="00794406" w:rsidRDefault="00D1582E" w:rsidP="00D1582E">
      <w:pPr>
        <w:spacing w:before="60" w:after="60" w:line="240" w:lineRule="auto"/>
        <w:ind w:left="360"/>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Splnění tohoto požadavku se dokládá buď:</w:t>
      </w:r>
    </w:p>
    <w:p w:rsidR="00D1582E" w:rsidRPr="00794406" w:rsidRDefault="00D1582E" w:rsidP="00AF75BA">
      <w:pPr>
        <w:spacing w:before="60" w:after="60" w:line="240" w:lineRule="auto"/>
        <w:ind w:left="360"/>
        <w:jc w:val="both"/>
        <w:rPr>
          <w:rFonts w:asciiTheme="majorHAnsi" w:eastAsia="Times New Roman" w:hAnsiTheme="majorHAnsi" w:cs="Times New Roman"/>
          <w:lang w:eastAsia="cs-CZ"/>
        </w:rPr>
      </w:pPr>
      <w:bookmarkStart w:id="1" w:name="_Hlk233901640"/>
      <w:r w:rsidRPr="00794406">
        <w:rPr>
          <w:rFonts w:asciiTheme="majorHAnsi" w:eastAsia="Times New Roman" w:hAnsiTheme="majorHAnsi" w:cs="Times New Roman"/>
          <w:lang w:eastAsia="cs-CZ"/>
        </w:rPr>
        <w:t>(1)</w:t>
      </w:r>
      <w:r w:rsidRPr="00794406">
        <w:rPr>
          <w:rFonts w:asciiTheme="majorHAnsi" w:eastAsia="Times New Roman" w:hAnsiTheme="majorHAnsi" w:cs="Times New Roman"/>
          <w:lang w:eastAsia="cs-CZ"/>
        </w:rPr>
        <w:tab/>
        <w:t>originálem nebo úředně ověřenou kopií vysvědčení/osvědčení nebo jiného dokladu prokazujícího složení jazykové zkoušky podle uvedeného seznamu, nebo</w:t>
      </w:r>
    </w:p>
    <w:p w:rsidR="00D1582E" w:rsidRPr="00794406" w:rsidRDefault="00D1582E" w:rsidP="00AF75BA">
      <w:pPr>
        <w:spacing w:before="60" w:after="60" w:line="240" w:lineRule="auto"/>
        <w:ind w:left="360"/>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(2)</w:t>
      </w:r>
      <w:r w:rsidRPr="00794406">
        <w:rPr>
          <w:rFonts w:asciiTheme="majorHAnsi" w:eastAsia="Times New Roman" w:hAnsiTheme="majorHAnsi" w:cs="Times New Roman"/>
          <w:lang w:eastAsia="cs-CZ"/>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nebo</w:t>
      </w:r>
    </w:p>
    <w:p w:rsidR="00D1582E" w:rsidRPr="00794406" w:rsidRDefault="00D1582E" w:rsidP="00AF75BA">
      <w:pPr>
        <w:spacing w:before="60" w:after="60" w:line="240" w:lineRule="auto"/>
        <w:ind w:left="360"/>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(3)</w:t>
      </w:r>
      <w:r w:rsidRPr="00794406">
        <w:rPr>
          <w:rFonts w:asciiTheme="majorHAnsi" w:eastAsia="Times New Roman" w:hAnsiTheme="majorHAnsi" w:cs="Times New Roman"/>
          <w:lang w:eastAsia="cs-CZ"/>
        </w:rPr>
        <w:tab/>
        <w:t>prokázáním, že žadatel absolvoval alespoň po dobu tří roků základní, střední nebo vysokou školu v České republice nebo v zahraničí, na kterých byl vyučovacím jazykem jazyk anglický.</w:t>
      </w:r>
    </w:p>
    <w:p w:rsidR="00D1582E" w:rsidRPr="00794406" w:rsidRDefault="00D1582E" w:rsidP="00AF75BA">
      <w:pPr>
        <w:spacing w:before="60" w:after="60" w:line="240" w:lineRule="auto"/>
        <w:ind w:left="360"/>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Při podání žádosti lze podle § 26 odst. 1 zákona o státní službě, věta druhá, doložit pouze písemné čestné prohlášení o dosažené jazykové způsobilosti. Písemné čestné prohlášení o dosaženém jazykové způsobilosti je součástí formuláře žádosti; uvedenou listinu lze v takovém případě doložit následně, nejpozději před konáním pohovoru.</w:t>
      </w:r>
    </w:p>
    <w:bookmarkEnd w:id="1"/>
    <w:p w:rsidR="0063143D" w:rsidRPr="00794406" w:rsidRDefault="0063143D" w:rsidP="005E0459">
      <w:pPr>
        <w:numPr>
          <w:ilvl w:val="0"/>
          <w:numId w:val="7"/>
        </w:numPr>
        <w:spacing w:before="120" w:after="120" w:line="240" w:lineRule="auto"/>
        <w:jc w:val="both"/>
        <w:rPr>
          <w:rFonts w:asciiTheme="majorHAnsi" w:eastAsia="Times New Roman" w:hAnsiTheme="majorHAnsi" w:cs="Times New Roman"/>
        </w:rPr>
      </w:pPr>
      <w:r w:rsidRPr="00794406">
        <w:rPr>
          <w:rFonts w:asciiTheme="majorHAnsi" w:eastAsia="Times New Roman" w:hAnsiTheme="majorHAnsi" w:cs="Times New Roman"/>
        </w:rPr>
        <w:t xml:space="preserve">Žadatel musí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přepisů, kterým je způsobilost mít přístup k utajovaným informacím podle zákona č. 412/2005 Sb., o ochraně utajovaných informací a o bezpečnostní způsobilosti, ve znění pozdějších předpisů, </w:t>
      </w:r>
      <w:r w:rsidRPr="00794406">
        <w:rPr>
          <w:rFonts w:asciiTheme="majorHAnsi" w:eastAsia="Times New Roman" w:hAnsiTheme="majorHAnsi" w:cs="Times New Roman"/>
        </w:rPr>
        <w:br/>
        <w:t xml:space="preserve">na stupeň utajení </w:t>
      </w:r>
      <w:r w:rsidRPr="00794406">
        <w:rPr>
          <w:rFonts w:asciiTheme="majorHAnsi" w:eastAsia="Times New Roman" w:hAnsiTheme="majorHAnsi" w:cs="Times New Roman"/>
          <w:b/>
        </w:rPr>
        <w:t>DŮVĚRNÉ.</w:t>
      </w:r>
      <w:r w:rsidRPr="00794406">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794406">
        <w:rPr>
          <w:rFonts w:asciiTheme="majorHAnsi" w:eastAsia="Times New Roman" w:hAnsiTheme="majorHAnsi" w:cs="Times New Roman"/>
          <w:b/>
        </w:rPr>
        <w:t>DŮVĚRNÉ</w:t>
      </w:r>
      <w:r w:rsidRPr="00794406">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 resp. rozhodnutí o zařazení na služební místo.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RPr="00794406" w:rsidTr="009A10D9">
        <w:tc>
          <w:tcPr>
            <w:tcW w:w="9629" w:type="dxa"/>
            <w:shd w:val="clear" w:color="auto" w:fill="DBE5F1" w:themeFill="accent1" w:themeFillTint="33"/>
          </w:tcPr>
          <w:p w:rsidR="009A10D9" w:rsidRPr="00794406" w:rsidRDefault="00C17E0F" w:rsidP="00C17E0F">
            <w:pPr>
              <w:spacing w:before="120" w:after="120"/>
              <w:jc w:val="both"/>
              <w:rPr>
                <w:rFonts w:asciiTheme="majorHAnsi" w:eastAsia="Times New Roman" w:hAnsiTheme="majorHAnsi" w:cs="Times New Roman"/>
                <w:b/>
                <w:lang w:eastAsia="cs-CZ"/>
              </w:rPr>
            </w:pPr>
            <w:r w:rsidRPr="00794406">
              <w:rPr>
                <w:rFonts w:asciiTheme="majorHAnsi" w:eastAsia="Times New Roman" w:hAnsiTheme="majorHAnsi" w:cs="Times New Roman"/>
                <w:b/>
                <w:lang w:eastAsia="cs-CZ"/>
              </w:rPr>
              <w:t xml:space="preserve">6. </w:t>
            </w:r>
            <w:r w:rsidR="009A10D9" w:rsidRPr="00794406">
              <w:rPr>
                <w:rFonts w:asciiTheme="majorHAnsi" w:eastAsia="Times New Roman" w:hAnsiTheme="majorHAnsi" w:cs="Times New Roman"/>
                <w:b/>
                <w:lang w:eastAsia="cs-CZ"/>
              </w:rPr>
              <w:t xml:space="preserve">Další </w:t>
            </w:r>
            <w:r w:rsidR="009A10D9" w:rsidRPr="00794406">
              <w:rPr>
                <w:rFonts w:asciiTheme="majorHAnsi" w:eastAsia="Times New Roman" w:hAnsiTheme="majorHAnsi" w:cs="Times New Roman"/>
                <w:b/>
              </w:rPr>
              <w:t>povinné</w:t>
            </w:r>
            <w:r w:rsidR="009A10D9" w:rsidRPr="00794406">
              <w:rPr>
                <w:rFonts w:asciiTheme="majorHAnsi" w:eastAsia="Times New Roman" w:hAnsiTheme="majorHAnsi" w:cs="Times New Roman"/>
                <w:b/>
                <w:lang w:eastAsia="cs-CZ"/>
              </w:rPr>
              <w:t xml:space="preserve"> přílohy</w:t>
            </w:r>
          </w:p>
        </w:tc>
      </w:tr>
    </w:tbl>
    <w:p w:rsidR="008134CE" w:rsidRPr="00794406" w:rsidRDefault="008134CE" w:rsidP="008134CE">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 xml:space="preserve">K žádosti žadatel dále přiloží: </w:t>
      </w:r>
    </w:p>
    <w:p w:rsidR="008134CE" w:rsidRPr="00794406"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strukturovaný profesní životopis</w:t>
      </w:r>
      <w:r w:rsidRPr="00794406">
        <w:rPr>
          <w:rStyle w:val="Znakapoznpodarou"/>
          <w:rFonts w:asciiTheme="majorHAnsi" w:eastAsia="Times New Roman" w:hAnsiTheme="majorHAnsi" w:cs="Times New Roman"/>
          <w:lang w:eastAsia="cs-CZ"/>
        </w:rPr>
        <w:footnoteReference w:id="4"/>
      </w:r>
      <w:r w:rsidRPr="00794406">
        <w:rPr>
          <w:rFonts w:asciiTheme="majorHAnsi" w:eastAsia="Times New Roman" w:hAnsiTheme="majorHAnsi" w:cs="Times New Roman"/>
          <w:lang w:eastAsia="cs-CZ"/>
        </w:rPr>
        <w:t>.</w:t>
      </w:r>
      <w:r w:rsidRPr="00794406">
        <w:rPr>
          <w:rFonts w:asciiTheme="majorHAnsi" w:eastAsia="Times New Roman" w:hAnsiTheme="majorHAnsi" w:cs="Times New Roman"/>
          <w:b/>
          <w:bCs/>
          <w:lang w:eastAsia="cs-CZ"/>
        </w:rPr>
        <w:t xml:space="preserve"> Nedoložení životopisu je jedním z důvodů pro vyřazení žádosti,</w:t>
      </w:r>
      <w:r w:rsidRPr="00794406">
        <w:rPr>
          <w:rFonts w:asciiTheme="majorHAnsi" w:eastAsia="Times New Roman" w:hAnsiTheme="majorHAnsi" w:cs="Times New Roman"/>
          <w:lang w:eastAsia="cs-CZ"/>
        </w:rPr>
        <w:t xml:space="preserve">  </w:t>
      </w:r>
    </w:p>
    <w:p w:rsidR="009A10D9" w:rsidRPr="00794406"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794406">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RPr="00794406" w:rsidTr="00C17E0F">
        <w:tc>
          <w:tcPr>
            <w:tcW w:w="9629" w:type="dxa"/>
            <w:shd w:val="clear" w:color="auto" w:fill="DBE5F1" w:themeFill="accent1" w:themeFillTint="33"/>
          </w:tcPr>
          <w:p w:rsidR="00C17E0F" w:rsidRPr="00794406" w:rsidRDefault="00C17E0F" w:rsidP="00C17E0F">
            <w:pPr>
              <w:spacing w:before="120" w:after="120"/>
              <w:jc w:val="both"/>
              <w:rPr>
                <w:rFonts w:asciiTheme="majorHAnsi" w:eastAsia="Times New Roman" w:hAnsiTheme="majorHAnsi" w:cs="Times New Roman"/>
                <w:b/>
                <w:lang w:eastAsia="cs-CZ"/>
              </w:rPr>
            </w:pPr>
            <w:r w:rsidRPr="00794406">
              <w:rPr>
                <w:rFonts w:asciiTheme="majorHAnsi" w:eastAsia="Times New Roman" w:hAnsiTheme="majorHAnsi" w:cs="Times New Roman"/>
                <w:b/>
                <w:lang w:eastAsia="cs-CZ"/>
              </w:rPr>
              <w:t xml:space="preserve">7. Údaje o pohovoru </w:t>
            </w:r>
          </w:p>
        </w:tc>
      </w:tr>
    </w:tbl>
    <w:p w:rsidR="00C17E0F" w:rsidRPr="00794406" w:rsidRDefault="00C17E0F" w:rsidP="00C17E0F">
      <w:pPr>
        <w:spacing w:before="120" w:after="120" w:line="240" w:lineRule="auto"/>
        <w:jc w:val="both"/>
        <w:rPr>
          <w:rFonts w:asciiTheme="majorHAnsi" w:eastAsia="Times New Roman" w:hAnsiTheme="majorHAnsi" w:cs="Times New Roman"/>
        </w:rPr>
      </w:pPr>
      <w:r w:rsidRPr="00794406">
        <w:rPr>
          <w:rFonts w:asciiTheme="majorHAnsi" w:eastAsia="Times New Roman" w:hAnsiTheme="majorHAnsi" w:cs="Times New Roman"/>
          <w:lang w:eastAsia="cs-CZ"/>
        </w:rPr>
        <w:t xml:space="preserve">Se žadateli, jejichž žádost nebyla vyřazena, provede výběrová komise pohovor. </w:t>
      </w:r>
      <w:r w:rsidR="002A7EAB" w:rsidRPr="00794406">
        <w:rPr>
          <w:rFonts w:asciiTheme="majorHAnsi" w:eastAsia="Times New Roman" w:hAnsiTheme="majorHAnsi" w:cs="Times New Roman"/>
        </w:rPr>
        <w:t>Pohovor před výběrovou komisí může být proveden pomocí jiných technických prostředků, např. videokonference.</w:t>
      </w:r>
    </w:p>
    <w:p w:rsidR="002A7EAB" w:rsidRPr="00794406"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Pr="00794406" w:rsidRDefault="00546C7C" w:rsidP="00C17E0F">
      <w:pPr>
        <w:widowControl w:val="0"/>
        <w:spacing w:after="0" w:line="240" w:lineRule="auto"/>
        <w:ind w:left="5670"/>
        <w:jc w:val="center"/>
        <w:rPr>
          <w:rFonts w:asciiTheme="majorHAnsi" w:hAnsiTheme="majorHAnsi" w:cs="Times New Roman"/>
        </w:rPr>
      </w:pPr>
    </w:p>
    <w:p w:rsidR="000C494A" w:rsidRPr="000C494A" w:rsidRDefault="000C494A" w:rsidP="000C494A">
      <w:pPr>
        <w:widowControl w:val="0"/>
        <w:spacing w:after="0" w:line="240" w:lineRule="auto"/>
        <w:ind w:left="5670"/>
        <w:jc w:val="center"/>
        <w:rPr>
          <w:rFonts w:ascii="Cambria" w:eastAsia="Calibri" w:hAnsi="Cambria" w:cs="Times New Roman"/>
        </w:rPr>
      </w:pPr>
      <w:r w:rsidRPr="000C494A">
        <w:rPr>
          <w:rFonts w:ascii="Cambria" w:eastAsia="Calibri" w:hAnsi="Cambria" w:cs="Times New Roman"/>
        </w:rPr>
        <w:t>Ing. Petr Vančura</w:t>
      </w:r>
    </w:p>
    <w:p w:rsidR="000C494A" w:rsidRPr="000C494A" w:rsidRDefault="000C494A" w:rsidP="000C494A">
      <w:pPr>
        <w:widowControl w:val="0"/>
        <w:spacing w:after="0" w:line="240" w:lineRule="auto"/>
        <w:ind w:left="5670"/>
        <w:jc w:val="center"/>
        <w:rPr>
          <w:rFonts w:ascii="Cambria" w:eastAsia="Calibri" w:hAnsi="Cambria" w:cs="Times New Roman"/>
        </w:rPr>
      </w:pPr>
      <w:r w:rsidRPr="000C494A">
        <w:rPr>
          <w:rFonts w:ascii="Cambria" w:eastAsia="Calibri" w:hAnsi="Cambria" w:cs="Times New Roman"/>
        </w:rPr>
        <w:t>státní tajemník v Ministerstvu obrany</w:t>
      </w:r>
    </w:p>
    <w:p w:rsidR="000C494A" w:rsidRPr="000C494A" w:rsidRDefault="000C494A" w:rsidP="000C494A">
      <w:pPr>
        <w:widowControl w:val="0"/>
        <w:spacing w:after="0" w:line="240" w:lineRule="auto"/>
        <w:ind w:left="5670"/>
        <w:jc w:val="center"/>
        <w:rPr>
          <w:rFonts w:ascii="Cambria" w:eastAsia="Calibri" w:hAnsi="Cambria" w:cs="Times New Roman"/>
        </w:rPr>
      </w:pPr>
      <w:r w:rsidRPr="000C494A">
        <w:rPr>
          <w:rFonts w:ascii="Cambria" w:eastAsia="Calibri" w:hAnsi="Cambria" w:cs="Times New Roman"/>
        </w:rPr>
        <w:t xml:space="preserve">v zastoupení </w:t>
      </w:r>
    </w:p>
    <w:p w:rsidR="000C494A" w:rsidRPr="000C494A" w:rsidRDefault="000C494A" w:rsidP="000C494A">
      <w:pPr>
        <w:widowControl w:val="0"/>
        <w:spacing w:after="0" w:line="240" w:lineRule="auto"/>
        <w:ind w:left="5670"/>
        <w:jc w:val="center"/>
        <w:rPr>
          <w:rFonts w:ascii="Cambria" w:eastAsia="Calibri" w:hAnsi="Cambria" w:cs="Times New Roman"/>
        </w:rPr>
      </w:pPr>
      <w:r w:rsidRPr="000C494A">
        <w:rPr>
          <w:rFonts w:ascii="Cambria" w:eastAsia="Calibri" w:hAnsi="Cambria" w:cs="Times New Roman"/>
        </w:rPr>
        <w:t xml:space="preserve">JUDr. František </w:t>
      </w:r>
      <w:proofErr w:type="spellStart"/>
      <w:r w:rsidRPr="000C494A">
        <w:rPr>
          <w:rFonts w:ascii="Cambria" w:eastAsia="Calibri" w:hAnsi="Cambria" w:cs="Times New Roman"/>
        </w:rPr>
        <w:t>Kubalík</w:t>
      </w:r>
      <w:proofErr w:type="spellEnd"/>
    </w:p>
    <w:p w:rsidR="000C494A" w:rsidRPr="000C494A" w:rsidRDefault="000C494A" w:rsidP="000C494A">
      <w:pPr>
        <w:spacing w:after="0" w:line="240" w:lineRule="auto"/>
        <w:jc w:val="both"/>
        <w:rPr>
          <w:rFonts w:ascii="Cambria" w:eastAsia="Calibri" w:hAnsi="Cambria" w:cs="Times New Roman"/>
          <w:i/>
        </w:rPr>
      </w:pP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r>
      <w:r w:rsidRPr="000C494A">
        <w:rPr>
          <w:rFonts w:ascii="Cambria" w:eastAsia="Calibri" w:hAnsi="Cambria" w:cs="Times New Roman"/>
        </w:rPr>
        <w:tab/>
        <w:t xml:space="preserve">  </w:t>
      </w:r>
      <w:bookmarkStart w:id="2" w:name="_GoBack"/>
      <w:bookmarkEnd w:id="2"/>
    </w:p>
    <w:p w:rsidR="00C17E0F" w:rsidRPr="00794406" w:rsidRDefault="00A670C0" w:rsidP="002F79D2">
      <w:pPr>
        <w:widowControl w:val="0"/>
        <w:spacing w:after="0" w:line="240" w:lineRule="auto"/>
        <w:ind w:left="5670"/>
        <w:jc w:val="center"/>
        <w:rPr>
          <w:rFonts w:asciiTheme="majorHAnsi" w:hAnsiTheme="majorHAnsi" w:cs="Times New Roman"/>
        </w:rPr>
      </w:pPr>
      <w:r w:rsidRPr="00794406">
        <w:rPr>
          <w:rFonts w:asciiTheme="majorHAnsi" w:hAnsiTheme="majorHAnsi" w:cs="Times New Roman"/>
        </w:rPr>
        <w:t xml:space="preserve"> </w:t>
      </w:r>
    </w:p>
    <w:p w:rsidR="00BB4C8D" w:rsidRPr="00794406" w:rsidRDefault="00BB4C8D" w:rsidP="00EA57C7">
      <w:pPr>
        <w:spacing w:before="120" w:after="0" w:line="240" w:lineRule="auto"/>
        <w:jc w:val="both"/>
        <w:rPr>
          <w:rFonts w:asciiTheme="majorHAnsi" w:hAnsiTheme="majorHAnsi" w:cs="Times New Roman"/>
        </w:rPr>
      </w:pPr>
    </w:p>
    <w:p w:rsidR="00AA59DE" w:rsidRPr="00794406" w:rsidRDefault="00AA59DE" w:rsidP="00EA57C7">
      <w:pPr>
        <w:spacing w:before="120" w:after="0" w:line="240" w:lineRule="auto"/>
        <w:jc w:val="both"/>
        <w:rPr>
          <w:rFonts w:asciiTheme="majorHAnsi" w:hAnsiTheme="majorHAnsi" w:cs="Times New Roman"/>
        </w:rPr>
      </w:pPr>
    </w:p>
    <w:p w:rsidR="00AA59DE" w:rsidRPr="00794406" w:rsidRDefault="00AA59DE" w:rsidP="00EA57C7">
      <w:pPr>
        <w:spacing w:before="120" w:after="0" w:line="240" w:lineRule="auto"/>
        <w:jc w:val="both"/>
        <w:rPr>
          <w:rFonts w:asciiTheme="majorHAnsi" w:hAnsiTheme="majorHAnsi" w:cs="Times New Roman"/>
        </w:rPr>
      </w:pPr>
    </w:p>
    <w:p w:rsidR="00AA59DE" w:rsidRPr="00794406" w:rsidRDefault="00AA59DE" w:rsidP="00EA57C7">
      <w:pPr>
        <w:spacing w:before="120" w:after="0" w:line="240" w:lineRule="auto"/>
        <w:jc w:val="both"/>
        <w:rPr>
          <w:rFonts w:asciiTheme="majorHAnsi" w:hAnsiTheme="majorHAnsi" w:cs="Times New Roman"/>
        </w:rPr>
      </w:pPr>
    </w:p>
    <w:p w:rsidR="00B570BD" w:rsidRPr="00794406" w:rsidRDefault="00B570BD" w:rsidP="00EA57C7">
      <w:pPr>
        <w:spacing w:before="120" w:after="0" w:line="240" w:lineRule="auto"/>
        <w:jc w:val="both"/>
        <w:rPr>
          <w:rFonts w:asciiTheme="majorHAnsi" w:hAnsiTheme="majorHAnsi" w:cs="Times New Roman"/>
        </w:rPr>
      </w:pPr>
    </w:p>
    <w:p w:rsidR="00EA57C7" w:rsidRPr="00794406" w:rsidRDefault="00EA57C7" w:rsidP="00EA57C7">
      <w:pPr>
        <w:spacing w:before="120" w:after="0" w:line="240" w:lineRule="auto"/>
        <w:jc w:val="both"/>
        <w:rPr>
          <w:rFonts w:asciiTheme="majorHAnsi" w:hAnsiTheme="majorHAnsi" w:cs="Times New Roman"/>
        </w:rPr>
      </w:pPr>
      <w:bookmarkStart w:id="3" w:name="_Hlk223350736"/>
      <w:r w:rsidRPr="00794406">
        <w:rPr>
          <w:rFonts w:asciiTheme="majorHAnsi" w:hAnsiTheme="majorHAnsi" w:cs="Times New Roman"/>
        </w:rPr>
        <w:t>Bližší informace poskytne:</w:t>
      </w:r>
    </w:p>
    <w:p w:rsidR="00EA57C7" w:rsidRPr="00794406" w:rsidRDefault="00EA57C7" w:rsidP="00EA57C7">
      <w:pPr>
        <w:spacing w:after="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Mgr. Daniel Maňas</w:t>
      </w:r>
    </w:p>
    <w:p w:rsidR="00EA57C7" w:rsidRPr="00794406" w:rsidRDefault="00EA57C7" w:rsidP="00EA57C7">
      <w:pPr>
        <w:spacing w:after="0" w:line="240" w:lineRule="auto"/>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sekce státního tajemníka Ministerstva obrany</w:t>
      </w:r>
    </w:p>
    <w:p w:rsidR="00EA57C7" w:rsidRPr="00794406" w:rsidRDefault="00EA57C7" w:rsidP="00EA57C7">
      <w:pPr>
        <w:spacing w:after="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Tel.: +420 973 225 611</w:t>
      </w:r>
    </w:p>
    <w:p w:rsidR="00EA57C7" w:rsidRPr="00794406" w:rsidRDefault="00EA57C7" w:rsidP="00EA57C7">
      <w:pPr>
        <w:spacing w:after="0" w:line="240" w:lineRule="auto"/>
        <w:jc w:val="both"/>
        <w:rPr>
          <w:rFonts w:asciiTheme="majorHAnsi" w:hAnsiTheme="majorHAnsi" w:cs="Times New Roman"/>
        </w:rPr>
      </w:pPr>
      <w:r w:rsidRPr="00794406">
        <w:rPr>
          <w:rFonts w:asciiTheme="majorHAnsi" w:eastAsia="Times New Roman" w:hAnsiTheme="majorHAnsi" w:cs="Times New Roman"/>
          <w:lang w:eastAsia="cs-CZ"/>
        </w:rPr>
        <w:t xml:space="preserve">e-mail: </w:t>
      </w:r>
      <w:bookmarkStart w:id="4" w:name="_Hlk222909301"/>
      <w:r w:rsidR="00362F1C" w:rsidRPr="00794406">
        <w:fldChar w:fldCharType="begin"/>
      </w:r>
      <w:r w:rsidR="00362F1C" w:rsidRPr="00794406">
        <w:instrText xml:space="preserve"> HYPERLINK "mailto:daniel.manas@mo.gov.cz" </w:instrText>
      </w:r>
      <w:r w:rsidR="00362F1C" w:rsidRPr="00794406">
        <w:fldChar w:fldCharType="separate"/>
      </w:r>
      <w:r w:rsidR="0073796C" w:rsidRPr="00794406">
        <w:rPr>
          <w:rStyle w:val="Hypertextovodkaz"/>
          <w:rFonts w:asciiTheme="majorHAnsi" w:eastAsia="Times New Roman" w:hAnsiTheme="majorHAnsi" w:cs="Times New Roman"/>
          <w:lang w:eastAsia="cs-CZ"/>
        </w:rPr>
        <w:t>daniel.manas@mo.gov.cz</w:t>
      </w:r>
      <w:r w:rsidR="00362F1C" w:rsidRPr="00794406">
        <w:rPr>
          <w:rStyle w:val="Hypertextovodkaz"/>
          <w:rFonts w:asciiTheme="majorHAnsi" w:eastAsia="Times New Roman" w:hAnsiTheme="majorHAnsi" w:cs="Times New Roman"/>
          <w:lang w:eastAsia="cs-CZ"/>
        </w:rPr>
        <w:fldChar w:fldCharType="end"/>
      </w:r>
    </w:p>
    <w:bookmarkEnd w:id="4"/>
    <w:p w:rsidR="00EA57C7" w:rsidRPr="00794406" w:rsidRDefault="00EA57C7" w:rsidP="00C17E0F">
      <w:pPr>
        <w:widowControl w:val="0"/>
        <w:spacing w:before="120" w:after="0" w:line="240" w:lineRule="auto"/>
        <w:contextualSpacing/>
        <w:jc w:val="both"/>
        <w:rPr>
          <w:rFonts w:asciiTheme="majorHAnsi" w:hAnsiTheme="majorHAnsi" w:cs="Times New Roman"/>
        </w:rPr>
      </w:pPr>
    </w:p>
    <w:p w:rsidR="006E4E7C" w:rsidRPr="00794406" w:rsidRDefault="006E4E7C" w:rsidP="006E4E7C">
      <w:pPr>
        <w:spacing w:after="0" w:line="216" w:lineRule="auto"/>
        <w:jc w:val="both"/>
        <w:rPr>
          <w:rFonts w:asciiTheme="majorHAnsi" w:eastAsia="Malgun Gothic" w:hAnsiTheme="majorHAnsi" w:cs="Times New Roman"/>
          <w:lang w:eastAsia="cs-CZ"/>
        </w:rPr>
      </w:pPr>
      <w:r w:rsidRPr="00794406">
        <w:rPr>
          <w:rFonts w:asciiTheme="majorHAnsi" w:eastAsiaTheme="minorEastAsia" w:hAnsiTheme="majorHAnsi" w:cs="Times New Roman"/>
          <w:lang w:eastAsia="cs-CZ"/>
        </w:rPr>
        <w:t>Příloha</w:t>
      </w:r>
      <w:r w:rsidRPr="00794406">
        <w:rPr>
          <w:rFonts w:asciiTheme="majorHAnsi" w:eastAsia="Malgun Gothic" w:hAnsiTheme="majorHAnsi" w:cs="Times New Roman"/>
          <w:lang w:eastAsia="cs-CZ"/>
        </w:rPr>
        <w:t>:</w:t>
      </w:r>
    </w:p>
    <w:p w:rsidR="006E4E7C" w:rsidRPr="00794406" w:rsidRDefault="006E4E7C" w:rsidP="006E4E7C">
      <w:pPr>
        <w:spacing w:before="120" w:after="0" w:line="216" w:lineRule="auto"/>
        <w:jc w:val="both"/>
        <w:rPr>
          <w:rFonts w:asciiTheme="majorHAnsi" w:eastAsia="Malgun Gothic" w:hAnsiTheme="majorHAnsi" w:cs="Times New Roman"/>
          <w:lang w:eastAsia="cs-CZ"/>
        </w:rPr>
      </w:pPr>
      <w:r w:rsidRPr="00794406">
        <w:rPr>
          <w:rFonts w:asciiTheme="majorHAnsi" w:eastAsia="Malgun Gothic" w:hAnsiTheme="majorHAnsi" w:cs="Times New Roman"/>
          <w:lang w:eastAsia="cs-CZ"/>
        </w:rPr>
        <w:t>Žádost o přijetí do služebního poměru a zařazení na služební místo státního zaměstnance.</w:t>
      </w:r>
    </w:p>
    <w:p w:rsidR="003114BB" w:rsidRPr="00794406" w:rsidRDefault="006E4E7C" w:rsidP="003114BB">
      <w:pPr>
        <w:spacing w:before="120" w:after="120" w:line="216" w:lineRule="auto"/>
        <w:jc w:val="both"/>
        <w:rPr>
          <w:rStyle w:val="Hypertextovodkaz"/>
          <w:rFonts w:asciiTheme="majorHAnsi" w:eastAsiaTheme="minorEastAsia" w:hAnsiTheme="majorHAnsi" w:cs="Times New Roman"/>
          <w:lang w:eastAsia="cs-CZ"/>
        </w:rPr>
      </w:pPr>
      <w:r w:rsidRPr="00794406">
        <w:rPr>
          <w:rFonts w:asciiTheme="majorHAnsi" w:eastAsiaTheme="minorEastAsia" w:hAnsiTheme="majorHAnsi" w:cs="Times New Roman"/>
          <w:lang w:eastAsia="cs-CZ"/>
        </w:rPr>
        <w:t>Příloha je v listinné podobě k dispozici na sekci státního tajemníka Ministerstva obrany, tel.</w:t>
      </w:r>
      <w:r w:rsidR="00C35829" w:rsidRPr="00794406">
        <w:rPr>
          <w:rFonts w:asciiTheme="majorHAnsi" w:eastAsiaTheme="minorEastAsia" w:hAnsiTheme="majorHAnsi" w:cs="Times New Roman"/>
          <w:lang w:eastAsia="cs-CZ"/>
        </w:rPr>
        <w:t> </w:t>
      </w:r>
      <w:r w:rsidRPr="00794406">
        <w:rPr>
          <w:rFonts w:asciiTheme="majorHAnsi" w:eastAsiaTheme="minorEastAsia" w:hAnsiTheme="majorHAnsi" w:cs="Times New Roman"/>
          <w:lang w:eastAsia="cs-CZ"/>
        </w:rPr>
        <w:t>č. 973 </w:t>
      </w:r>
      <w:r w:rsidRPr="00794406">
        <w:rPr>
          <w:rFonts w:asciiTheme="majorHAnsi" w:hAnsiTheme="majorHAnsi"/>
        </w:rPr>
        <w:t>225 617</w:t>
      </w:r>
      <w:r w:rsidRPr="00794406">
        <w:rPr>
          <w:rFonts w:asciiTheme="majorHAnsi" w:eastAsiaTheme="minorEastAsia" w:hAnsiTheme="majorHAnsi" w:cs="Times New Roman"/>
          <w:lang w:eastAsia="cs-CZ"/>
        </w:rPr>
        <w:t xml:space="preserve">. V elektronické podobě je zveřejněna na úřední desce Ministerstva obrany </w:t>
      </w:r>
      <w:bookmarkStart w:id="5" w:name="_Hlk222909317"/>
      <w:r w:rsidR="003114BB" w:rsidRPr="00794406">
        <w:fldChar w:fldCharType="begin"/>
      </w:r>
      <w:r w:rsidR="003114BB" w:rsidRPr="00794406">
        <w:instrText xml:space="preserve"> HYPERLINK "https://statnisluzba.army.cz/uredni-deska/vyberova-rizeni" </w:instrText>
      </w:r>
      <w:r w:rsidR="003114BB" w:rsidRPr="00794406">
        <w:fldChar w:fldCharType="separate"/>
      </w:r>
      <w:r w:rsidR="003114BB" w:rsidRPr="00794406">
        <w:rPr>
          <w:rStyle w:val="Hypertextovodkaz"/>
          <w:rFonts w:asciiTheme="majorHAnsi" w:eastAsia="Times New Roman" w:hAnsiTheme="majorHAnsi"/>
        </w:rPr>
        <w:t>statnisluzba.mo.gov.cz</w:t>
      </w:r>
      <w:r w:rsidR="003114BB" w:rsidRPr="00794406">
        <w:rPr>
          <w:rStyle w:val="Hypertextovodkaz"/>
          <w:rFonts w:asciiTheme="majorHAnsi" w:eastAsia="Times New Roman" w:hAnsiTheme="majorHAnsi"/>
        </w:rPr>
        <w:fldChar w:fldCharType="end"/>
      </w:r>
      <w:bookmarkEnd w:id="5"/>
    </w:p>
    <w:bookmarkEnd w:id="3"/>
    <w:p w:rsidR="005F1BE3" w:rsidRPr="00794406" w:rsidRDefault="005F1BE3" w:rsidP="005F1BE3">
      <w:pPr>
        <w:spacing w:before="120" w:after="0" w:line="216" w:lineRule="auto"/>
        <w:jc w:val="both"/>
        <w:rPr>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RPr="00794406" w:rsidTr="00216AE7">
        <w:tc>
          <w:tcPr>
            <w:tcW w:w="9629" w:type="dxa"/>
            <w:shd w:val="clear" w:color="auto" w:fill="DBE5F1" w:themeFill="accent1" w:themeFillTint="33"/>
          </w:tcPr>
          <w:p w:rsidR="00216AE7" w:rsidRPr="00794406" w:rsidRDefault="00216AE7" w:rsidP="00216AE7">
            <w:pPr>
              <w:spacing w:before="120" w:after="120"/>
              <w:jc w:val="both"/>
            </w:pPr>
            <w:r w:rsidRPr="00794406">
              <w:rPr>
                <w:rFonts w:asciiTheme="majorHAnsi" w:eastAsia="Times New Roman" w:hAnsiTheme="majorHAnsi" w:cs="Times New Roman"/>
                <w:b/>
                <w:lang w:eastAsia="cs-CZ"/>
              </w:rPr>
              <w:t>Poučení služebního orgánu</w:t>
            </w:r>
          </w:p>
        </w:tc>
      </w:tr>
    </w:tbl>
    <w:p w:rsidR="00216AE7" w:rsidRPr="00794406" w:rsidRDefault="00216AE7" w:rsidP="00216AE7">
      <w:pPr>
        <w:spacing w:before="120" w:after="120" w:line="240" w:lineRule="auto"/>
        <w:jc w:val="both"/>
        <w:rPr>
          <w:rFonts w:asciiTheme="majorHAnsi" w:eastAsia="Times New Roman" w:hAnsiTheme="majorHAnsi" w:cs="Times New Roman"/>
          <w:b/>
          <w:lang w:eastAsia="cs-CZ"/>
        </w:rPr>
      </w:pPr>
      <w:bookmarkStart w:id="6" w:name="_Hlk222909008"/>
      <w:r w:rsidRPr="00794406">
        <w:rPr>
          <w:rFonts w:asciiTheme="majorHAnsi" w:eastAsia="Times New Roman" w:hAnsiTheme="majorHAnsi" w:cs="Times New Roman"/>
          <w:b/>
          <w:lang w:eastAsia="cs-CZ"/>
        </w:rPr>
        <w:t xml:space="preserve">Poučení o doručování ve výběrovém řízení podle § 24 odst. 11 </w:t>
      </w:r>
      <w:r w:rsidR="001F4FE4" w:rsidRPr="00794406">
        <w:rPr>
          <w:rFonts w:asciiTheme="majorHAnsi" w:eastAsia="Times New Roman" w:hAnsiTheme="majorHAnsi" w:cs="Times New Roman"/>
          <w:b/>
          <w:lang w:eastAsia="cs-CZ"/>
        </w:rPr>
        <w:t xml:space="preserve">a 12 </w:t>
      </w:r>
      <w:r w:rsidRPr="00794406">
        <w:rPr>
          <w:rFonts w:asciiTheme="majorHAnsi" w:eastAsia="Times New Roman" w:hAnsiTheme="majorHAnsi" w:cs="Times New Roman"/>
          <w:b/>
          <w:lang w:eastAsia="cs-CZ"/>
        </w:rPr>
        <w:t xml:space="preserve">zákona o státní službě: </w:t>
      </w:r>
    </w:p>
    <w:p w:rsidR="001F4FE4" w:rsidRPr="00794406" w:rsidRDefault="001F4FE4" w:rsidP="001F4FE4">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AA59DE"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 xml:space="preserve">Nemá-li státní zaměstnanec datovou schránku zřízenu, doručuje se mu na elektronickou adresu </w:t>
      </w:r>
      <w:r w:rsidR="00AA59DE"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 xml:space="preserve">pro doručování (e-mail). </w:t>
      </w:r>
    </w:p>
    <w:p w:rsidR="001F4FE4" w:rsidRPr="00794406" w:rsidRDefault="001F4FE4" w:rsidP="001F4FE4">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794406" w:rsidRDefault="001F4FE4" w:rsidP="001F4FE4">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794406" w:rsidRDefault="001F4FE4" w:rsidP="001F4FE4">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 xml:space="preserve">V případě doručování do datové schránky platí, že nepřihlásí-li se do datové schránky osoba, která má </w:t>
      </w:r>
      <w:r w:rsidR="0099313A"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794406" w:rsidRDefault="00216AE7" w:rsidP="00216AE7">
      <w:pPr>
        <w:spacing w:before="120" w:after="120" w:line="240" w:lineRule="auto"/>
        <w:jc w:val="both"/>
        <w:rPr>
          <w:rFonts w:asciiTheme="majorHAnsi" w:eastAsia="Times New Roman" w:hAnsiTheme="majorHAnsi" w:cs="Times New Roman"/>
          <w:b/>
          <w:lang w:eastAsia="cs-CZ"/>
        </w:rPr>
      </w:pPr>
      <w:r w:rsidRPr="00794406">
        <w:rPr>
          <w:rFonts w:asciiTheme="majorHAnsi" w:eastAsia="Times New Roman" w:hAnsiTheme="majorHAnsi" w:cs="Times New Roman"/>
          <w:b/>
          <w:lang w:eastAsia="cs-CZ"/>
        </w:rPr>
        <w:t>Poučení o možnosti provedení pohovoru v náhradním termínu podle § 27 odst. 5 zákona o</w:t>
      </w:r>
      <w:r w:rsidR="005B3A85" w:rsidRPr="00794406">
        <w:rPr>
          <w:rFonts w:asciiTheme="majorHAnsi" w:eastAsia="Times New Roman" w:hAnsiTheme="majorHAnsi" w:cs="Times New Roman"/>
          <w:b/>
          <w:lang w:eastAsia="cs-CZ"/>
        </w:rPr>
        <w:t> </w:t>
      </w:r>
      <w:r w:rsidRPr="00794406">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794406">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99313A" w:rsidRPr="00794406">
        <w:rPr>
          <w:rFonts w:asciiTheme="majorHAnsi" w:eastAsia="Times New Roman" w:hAnsiTheme="majorHAnsi" w:cs="Times New Roman"/>
          <w:lang w:eastAsia="cs-CZ"/>
        </w:rPr>
        <w:br/>
      </w:r>
      <w:r w:rsidRPr="00794406">
        <w:rPr>
          <w:rFonts w:asciiTheme="majorHAnsi" w:eastAsia="Times New Roman" w:hAnsiTheme="majorHAnsi" w:cs="Times New Roman"/>
          <w:lang w:eastAsia="cs-CZ"/>
        </w:rPr>
        <w:t>pro překážku na jeho vůli nezávislou, pro kterou by nebylo možné provést pohovor v takovém náhradním termínu, aby bylo možné výběrové řízení dokončit ve lhůtě 60 dnů, je třeba souhlas služebního orgánu.</w:t>
      </w:r>
      <w:r w:rsidRPr="001F4FE4">
        <w:rPr>
          <w:rFonts w:asciiTheme="majorHAnsi" w:eastAsia="Times New Roman" w:hAnsiTheme="majorHAnsi" w:cs="Times New Roman"/>
          <w:lang w:eastAsia="cs-CZ"/>
        </w:rPr>
        <w:t xml:space="preserve"> </w:t>
      </w:r>
    </w:p>
    <w:bookmarkEnd w:id="6"/>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0"/>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F273A7">
    <w:pPr>
      <w:pStyle w:val="Zpat"/>
      <w:jc w:val="center"/>
    </w:pPr>
  </w:p>
  <w:p w:rsidR="001873E3" w:rsidRDefault="00F27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077EC1" w:rsidRPr="00E666B0" w:rsidRDefault="00077EC1" w:rsidP="00077EC1">
      <w:pPr>
        <w:pStyle w:val="Textpoznpodarou"/>
        <w:ind w:left="284" w:hanging="284"/>
        <w:jc w:val="both"/>
        <w:rPr>
          <w:rFonts w:asciiTheme="majorHAnsi" w:hAnsiTheme="majorHAnsi"/>
          <w:i/>
          <w:sz w:val="18"/>
          <w:szCs w:val="18"/>
        </w:rPr>
      </w:pPr>
      <w:r w:rsidRPr="004032BA">
        <w:rPr>
          <w:rStyle w:val="Znakapoznpodarou"/>
          <w:i/>
          <w:sz w:val="22"/>
          <w:szCs w:val="22"/>
        </w:rPr>
        <w:footnoteRef/>
      </w:r>
      <w:r w:rsidRPr="004032BA">
        <w:rPr>
          <w:rFonts w:asciiTheme="majorHAnsi" w:hAnsiTheme="majorHAnsi"/>
          <w:i/>
          <w:sz w:val="18"/>
          <w:szCs w:val="18"/>
        </w:rPr>
        <w:t xml:space="preserve"> </w:t>
      </w:r>
      <w:r>
        <w:rPr>
          <w:rFonts w:asciiTheme="majorHAnsi" w:hAnsiTheme="majorHAnsi"/>
          <w:i/>
          <w:sz w:val="18"/>
          <w:szCs w:val="18"/>
        </w:rPr>
        <w:t xml:space="preserve">   </w:t>
      </w:r>
      <w:r w:rsidRPr="00E666B0">
        <w:rPr>
          <w:rFonts w:asciiTheme="majorHAnsi" w:hAnsiTheme="majorHAnsi"/>
          <w:i/>
          <w:sz w:val="18"/>
          <w:szCs w:val="18"/>
        </w:rPr>
        <w:t>Žádost nemusí být podepsána uznávaným elektronickým podpisem</w:t>
      </w:r>
      <w:r>
        <w:rPr>
          <w:rFonts w:asciiTheme="majorHAnsi" w:hAnsiTheme="majorHAnsi"/>
          <w:i/>
          <w:sz w:val="18"/>
          <w:szCs w:val="18"/>
        </w:rPr>
        <w:t>.</w:t>
      </w:r>
    </w:p>
    <w:p w:rsidR="00077EC1" w:rsidRDefault="00077EC1">
      <w:pPr>
        <w:pStyle w:val="Textpoznpodarou"/>
      </w:pP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99313A">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660" w:hanging="360"/>
      </w:pPr>
      <w:rPr>
        <w:rFonts w:ascii="Cambria" w:eastAsia="Times New Roman" w:hAnsi="Cambria" w:cs="Times New Roman" w:hint="default"/>
      </w:rPr>
    </w:lvl>
    <w:lvl w:ilvl="1" w:tplc="04050003" w:tentative="1">
      <w:start w:val="1"/>
      <w:numFmt w:val="bullet"/>
      <w:lvlText w:val="o"/>
      <w:lvlJc w:val="left"/>
      <w:pPr>
        <w:ind w:left="60" w:hanging="360"/>
      </w:pPr>
      <w:rPr>
        <w:rFonts w:ascii="Courier New" w:hAnsi="Courier New" w:cs="Courier New" w:hint="default"/>
      </w:rPr>
    </w:lvl>
    <w:lvl w:ilvl="2" w:tplc="04050005" w:tentative="1">
      <w:start w:val="1"/>
      <w:numFmt w:val="bullet"/>
      <w:lvlText w:val=""/>
      <w:lvlJc w:val="left"/>
      <w:pPr>
        <w:ind w:left="780" w:hanging="360"/>
      </w:pPr>
      <w:rPr>
        <w:rFonts w:ascii="Wingdings" w:hAnsi="Wingdings" w:hint="default"/>
      </w:rPr>
    </w:lvl>
    <w:lvl w:ilvl="3" w:tplc="04050001" w:tentative="1">
      <w:start w:val="1"/>
      <w:numFmt w:val="bullet"/>
      <w:lvlText w:val=""/>
      <w:lvlJc w:val="left"/>
      <w:pPr>
        <w:ind w:left="1500" w:hanging="360"/>
      </w:pPr>
      <w:rPr>
        <w:rFonts w:ascii="Symbol" w:hAnsi="Symbol" w:hint="default"/>
      </w:rPr>
    </w:lvl>
    <w:lvl w:ilvl="4" w:tplc="04050003" w:tentative="1">
      <w:start w:val="1"/>
      <w:numFmt w:val="bullet"/>
      <w:lvlText w:val="o"/>
      <w:lvlJc w:val="left"/>
      <w:pPr>
        <w:ind w:left="2220" w:hanging="360"/>
      </w:pPr>
      <w:rPr>
        <w:rFonts w:ascii="Courier New" w:hAnsi="Courier New" w:cs="Courier New" w:hint="default"/>
      </w:rPr>
    </w:lvl>
    <w:lvl w:ilvl="5" w:tplc="04050005" w:tentative="1">
      <w:start w:val="1"/>
      <w:numFmt w:val="bullet"/>
      <w:lvlText w:val=""/>
      <w:lvlJc w:val="left"/>
      <w:pPr>
        <w:ind w:left="2940" w:hanging="360"/>
      </w:pPr>
      <w:rPr>
        <w:rFonts w:ascii="Wingdings" w:hAnsi="Wingdings" w:hint="default"/>
      </w:rPr>
    </w:lvl>
    <w:lvl w:ilvl="6" w:tplc="04050001" w:tentative="1">
      <w:start w:val="1"/>
      <w:numFmt w:val="bullet"/>
      <w:lvlText w:val=""/>
      <w:lvlJc w:val="left"/>
      <w:pPr>
        <w:ind w:left="3660" w:hanging="360"/>
      </w:pPr>
      <w:rPr>
        <w:rFonts w:ascii="Symbol" w:hAnsi="Symbol" w:hint="default"/>
      </w:rPr>
    </w:lvl>
    <w:lvl w:ilvl="7" w:tplc="04050003" w:tentative="1">
      <w:start w:val="1"/>
      <w:numFmt w:val="bullet"/>
      <w:lvlText w:val="o"/>
      <w:lvlJc w:val="left"/>
      <w:pPr>
        <w:ind w:left="4380" w:hanging="360"/>
      </w:pPr>
      <w:rPr>
        <w:rFonts w:ascii="Courier New" w:hAnsi="Courier New" w:cs="Courier New" w:hint="default"/>
      </w:rPr>
    </w:lvl>
    <w:lvl w:ilvl="8" w:tplc="04050005" w:tentative="1">
      <w:start w:val="1"/>
      <w:numFmt w:val="bullet"/>
      <w:lvlText w:val=""/>
      <w:lvlJc w:val="left"/>
      <w:pPr>
        <w:ind w:left="510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17477"/>
    <w:rsid w:val="00017EAB"/>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77EC1"/>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494A"/>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22"/>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4BB"/>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2F1C"/>
    <w:rsid w:val="00363D38"/>
    <w:rsid w:val="00363F43"/>
    <w:rsid w:val="00365EBD"/>
    <w:rsid w:val="00366126"/>
    <w:rsid w:val="00366A81"/>
    <w:rsid w:val="00367C2F"/>
    <w:rsid w:val="00367E1C"/>
    <w:rsid w:val="00375300"/>
    <w:rsid w:val="0038166C"/>
    <w:rsid w:val="00381ACE"/>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AC0"/>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2FF8"/>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65A8"/>
    <w:rsid w:val="004D678E"/>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4E10"/>
    <w:rsid w:val="00615610"/>
    <w:rsid w:val="00615751"/>
    <w:rsid w:val="0061599E"/>
    <w:rsid w:val="0062271F"/>
    <w:rsid w:val="0062276B"/>
    <w:rsid w:val="006243D1"/>
    <w:rsid w:val="0062462B"/>
    <w:rsid w:val="00627243"/>
    <w:rsid w:val="006279D7"/>
    <w:rsid w:val="00630F0E"/>
    <w:rsid w:val="0063143D"/>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B17"/>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92372"/>
    <w:rsid w:val="0079440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4FE2"/>
    <w:rsid w:val="0083558E"/>
    <w:rsid w:val="00836B92"/>
    <w:rsid w:val="0084458D"/>
    <w:rsid w:val="008477A8"/>
    <w:rsid w:val="00850851"/>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1A45"/>
    <w:rsid w:val="00943064"/>
    <w:rsid w:val="00945FE5"/>
    <w:rsid w:val="0095222D"/>
    <w:rsid w:val="009549C3"/>
    <w:rsid w:val="009557ED"/>
    <w:rsid w:val="00960DB8"/>
    <w:rsid w:val="009621BD"/>
    <w:rsid w:val="009644D3"/>
    <w:rsid w:val="0096457C"/>
    <w:rsid w:val="009663CC"/>
    <w:rsid w:val="00972E3A"/>
    <w:rsid w:val="00973F67"/>
    <w:rsid w:val="0098233D"/>
    <w:rsid w:val="009824C3"/>
    <w:rsid w:val="00982A15"/>
    <w:rsid w:val="00983CCC"/>
    <w:rsid w:val="00984B03"/>
    <w:rsid w:val="00984CC3"/>
    <w:rsid w:val="0098575C"/>
    <w:rsid w:val="0098758B"/>
    <w:rsid w:val="00987D16"/>
    <w:rsid w:val="0099099B"/>
    <w:rsid w:val="00993100"/>
    <w:rsid w:val="0099313A"/>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59DE"/>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AF75B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4DEE"/>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1159"/>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1582E"/>
    <w:rsid w:val="00D16831"/>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33D5"/>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273A7"/>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87425"/>
    <w:rsid w:val="00F9169C"/>
    <w:rsid w:val="00F94C28"/>
    <w:rsid w:val="00FA003E"/>
    <w:rsid w:val="00FA1CC9"/>
    <w:rsid w:val="00FA2962"/>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FA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25287640">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166163604">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578398543">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mo.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9179-5983-423D-9A45-6F4CA55D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2236</Words>
  <Characters>13198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2026-07-07T09:53:00Z</dcterms:modified>
</cp:coreProperties>
</file>